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1F76" w14:textId="3F61068F" w:rsidR="004A3842" w:rsidRDefault="004A3842" w:rsidP="004A3842">
      <w:pPr>
        <w:jc w:val="right"/>
        <w:rPr>
          <w:sz w:val="22"/>
          <w:szCs w:val="22"/>
          <w:lang w:eastAsia="en-US"/>
        </w:rPr>
      </w:pPr>
      <w:r w:rsidRPr="000A58B6">
        <w:rPr>
          <w:sz w:val="22"/>
          <w:szCs w:val="22"/>
          <w:lang w:eastAsia="en-US"/>
        </w:rPr>
        <w:t>Приложение 1</w:t>
      </w:r>
    </w:p>
    <w:p w14:paraId="084575A4" w14:textId="0FDB430A" w:rsidR="00D71769" w:rsidRPr="000A58B6" w:rsidRDefault="00D71769" w:rsidP="004A3842">
      <w:pPr>
        <w:jc w:val="right"/>
        <w:rPr>
          <w:sz w:val="22"/>
          <w:szCs w:val="22"/>
          <w:lang w:eastAsia="en-US"/>
        </w:rPr>
      </w:pPr>
      <w:r>
        <w:rPr>
          <w:sz w:val="22"/>
          <w:szCs w:val="22"/>
          <w:lang w:eastAsia="en-US"/>
        </w:rPr>
        <w:t>к приказу № 201-А</w:t>
      </w:r>
      <w:r w:rsidRPr="00D71769">
        <w:rPr>
          <w:sz w:val="22"/>
          <w:szCs w:val="22"/>
          <w:lang w:eastAsia="en-US"/>
        </w:rPr>
        <w:t xml:space="preserve"> </w:t>
      </w:r>
      <w:r>
        <w:rPr>
          <w:sz w:val="22"/>
          <w:szCs w:val="22"/>
          <w:lang w:eastAsia="en-US"/>
        </w:rPr>
        <w:t>от 09 сентября 2024 года</w:t>
      </w:r>
    </w:p>
    <w:p w14:paraId="0F5DD2FA" w14:textId="77777777" w:rsidR="004A3842" w:rsidRPr="000A58B6" w:rsidRDefault="004A3842" w:rsidP="004A3842">
      <w:pPr>
        <w:jc w:val="center"/>
        <w:rPr>
          <w:rFonts w:eastAsia="Calibri"/>
          <w:b/>
          <w:sz w:val="28"/>
          <w:szCs w:val="22"/>
          <w:lang w:eastAsia="en-US"/>
        </w:rPr>
      </w:pPr>
    </w:p>
    <w:p w14:paraId="1D7383E2" w14:textId="77777777" w:rsidR="004A3842" w:rsidRPr="000A58B6" w:rsidRDefault="004A3842" w:rsidP="004A3842">
      <w:pPr>
        <w:jc w:val="center"/>
        <w:rPr>
          <w:rFonts w:eastAsia="Calibri"/>
          <w:sz w:val="28"/>
          <w:szCs w:val="22"/>
          <w:lang w:eastAsia="en-US"/>
        </w:rPr>
      </w:pPr>
      <w:r w:rsidRPr="000A58B6">
        <w:rPr>
          <w:rFonts w:eastAsia="Calibri"/>
          <w:sz w:val="28"/>
          <w:szCs w:val="22"/>
          <w:lang w:eastAsia="en-US"/>
        </w:rPr>
        <w:t>Организационно-технологическая модель проведения школьного этап</w:t>
      </w:r>
      <w:r>
        <w:rPr>
          <w:rFonts w:eastAsia="Calibri"/>
          <w:sz w:val="28"/>
          <w:szCs w:val="22"/>
          <w:lang w:eastAsia="en-US"/>
        </w:rPr>
        <w:t>а</w:t>
      </w:r>
      <w:r w:rsidRPr="000A58B6">
        <w:rPr>
          <w:rFonts w:eastAsia="Calibri"/>
          <w:sz w:val="28"/>
          <w:szCs w:val="22"/>
          <w:lang w:eastAsia="en-US"/>
        </w:rPr>
        <w:t xml:space="preserve"> Всероссийской олимпиады школьников </w:t>
      </w:r>
    </w:p>
    <w:p w14:paraId="73973E61" w14:textId="77777777" w:rsidR="004A3842" w:rsidRPr="000A58B6" w:rsidRDefault="004A3842" w:rsidP="004A3842">
      <w:pPr>
        <w:jc w:val="center"/>
        <w:rPr>
          <w:rFonts w:eastAsia="Calibri"/>
          <w:sz w:val="28"/>
          <w:szCs w:val="22"/>
          <w:lang w:eastAsia="en-US"/>
        </w:rPr>
      </w:pPr>
      <w:r w:rsidRPr="000A58B6">
        <w:rPr>
          <w:rFonts w:eastAsia="Calibri"/>
          <w:sz w:val="28"/>
          <w:szCs w:val="22"/>
          <w:lang w:eastAsia="en-US"/>
        </w:rPr>
        <w:t xml:space="preserve">в 2024/2025 году </w:t>
      </w:r>
    </w:p>
    <w:p w14:paraId="0C4101CF" w14:textId="77777777" w:rsidR="004A3842" w:rsidRPr="000A58B6" w:rsidRDefault="004A3842" w:rsidP="004A3842">
      <w:pPr>
        <w:jc w:val="right"/>
        <w:rPr>
          <w:rFonts w:eastAsia="Calibri"/>
          <w:sz w:val="28"/>
          <w:szCs w:val="22"/>
          <w:lang w:eastAsia="en-US"/>
        </w:rPr>
      </w:pPr>
    </w:p>
    <w:p w14:paraId="34EF0B56" w14:textId="77777777" w:rsidR="004A3842" w:rsidRPr="000A58B6" w:rsidRDefault="004A3842" w:rsidP="004A3842">
      <w:pPr>
        <w:jc w:val="center"/>
        <w:rPr>
          <w:rFonts w:eastAsia="Calibri"/>
          <w:sz w:val="28"/>
          <w:szCs w:val="22"/>
          <w:lang w:eastAsia="en-US"/>
        </w:rPr>
      </w:pPr>
    </w:p>
    <w:p w14:paraId="5192B15E" w14:textId="77777777" w:rsidR="004A3842" w:rsidRPr="000A58B6" w:rsidRDefault="004A3842" w:rsidP="004A3842">
      <w:pPr>
        <w:jc w:val="center"/>
        <w:rPr>
          <w:rFonts w:eastAsia="Calibri"/>
          <w:b/>
          <w:sz w:val="28"/>
          <w:szCs w:val="22"/>
          <w:lang w:eastAsia="en-US"/>
        </w:rPr>
      </w:pPr>
      <w:r w:rsidRPr="000A58B6">
        <w:rPr>
          <w:rFonts w:eastAsia="Calibri"/>
          <w:b/>
          <w:sz w:val="28"/>
          <w:szCs w:val="22"/>
          <w:lang w:eastAsia="en-US"/>
        </w:rPr>
        <w:t>1. Общие положения</w:t>
      </w:r>
    </w:p>
    <w:p w14:paraId="03AB35C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1.1. Организационно – технологическая модель проведения школьного этап</w:t>
      </w:r>
      <w:r>
        <w:rPr>
          <w:rFonts w:eastAsia="Calibri"/>
          <w:sz w:val="28"/>
          <w:szCs w:val="22"/>
          <w:lang w:eastAsia="en-US"/>
        </w:rPr>
        <w:t xml:space="preserve">а </w:t>
      </w:r>
      <w:r w:rsidRPr="000A58B6">
        <w:rPr>
          <w:rFonts w:eastAsia="Calibri"/>
          <w:sz w:val="28"/>
          <w:szCs w:val="22"/>
          <w:lang w:eastAsia="en-US"/>
        </w:rPr>
        <w:t xml:space="preserve">Всероссийской олимпиады школьников в 2024/2025 учебном году составлена в соответствии с Требованиями </w:t>
      </w:r>
      <w:proofErr w:type="gramStart"/>
      <w:r w:rsidRPr="000A58B6">
        <w:rPr>
          <w:rFonts w:eastAsia="Calibri"/>
          <w:sz w:val="28"/>
          <w:szCs w:val="22"/>
          <w:lang w:eastAsia="en-US"/>
        </w:rPr>
        <w:t>и Порядком</w:t>
      </w:r>
      <w:proofErr w:type="gramEnd"/>
      <w:r w:rsidRPr="000A58B6">
        <w:rPr>
          <w:rFonts w:eastAsia="Calibri"/>
          <w:sz w:val="28"/>
          <w:szCs w:val="22"/>
          <w:lang w:eastAsia="en-US"/>
        </w:rPr>
        <w:t xml:space="preserve">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 Приказами (распоряжениями) органов исполнительной власти субъекта Российской Федерации, осуществляющих государственное управление в сфере образования (далее – ОИВ), локальными нормативными актами органов местного самоуправления, осуществляющих управление в сфере образования (далее – ОМС), а также локальными нормативными актами образовательных организаций (далее – ОО). </w:t>
      </w:r>
    </w:p>
    <w:p w14:paraId="5A3B93F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Организационно – технологическая модель устанавливает и определяет: </w:t>
      </w:r>
    </w:p>
    <w:p w14:paraId="3AA98304"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порядок организации школьного этап</w:t>
      </w:r>
      <w:r>
        <w:rPr>
          <w:rFonts w:eastAsia="Calibri"/>
          <w:sz w:val="28"/>
          <w:szCs w:val="22"/>
          <w:lang w:eastAsia="en-US"/>
        </w:rPr>
        <w:t>а</w:t>
      </w:r>
      <w:r w:rsidRPr="000A58B6">
        <w:rPr>
          <w:rFonts w:eastAsia="Calibri"/>
          <w:sz w:val="28"/>
          <w:szCs w:val="22"/>
          <w:lang w:eastAsia="en-US"/>
        </w:rPr>
        <w:t xml:space="preserve"> (далее ШЭ) Всероссийской олимпиады школьников (далее – ВСОШ, олимпиада); </w:t>
      </w:r>
    </w:p>
    <w:p w14:paraId="14140114"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сроки и порядок доставки комплектов олимпиадных заданий по каждому общеобразовательному предмету в места их проведения, порядок их расшифрования и тиражирования; </w:t>
      </w:r>
    </w:p>
    <w:p w14:paraId="5E7A20D3"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процедуры анализа олимпиадных заданий и их решений, показа выполненных олимпиадных работ; </w:t>
      </w:r>
    </w:p>
    <w:p w14:paraId="0E4A2036"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процедуру рассмотрения апелляции о несогласии с выставленными баллами;</w:t>
      </w:r>
    </w:p>
    <w:p w14:paraId="4CC27E20"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w:t>
      </w:r>
      <w:r w:rsidRPr="000A58B6">
        <w:rPr>
          <w:rFonts w:ascii="Symbol" w:eastAsia="Calibri" w:hAnsi="Symbol"/>
          <w:sz w:val="28"/>
          <w:szCs w:val="22"/>
          <w:lang w:eastAsia="en-US"/>
        </w:rPr>
        <w:sym w:font="Symbol" w:char="F02D"/>
      </w:r>
      <w:r w:rsidRPr="000A58B6">
        <w:rPr>
          <w:rFonts w:eastAsia="Calibri"/>
          <w:sz w:val="28"/>
          <w:szCs w:val="22"/>
          <w:lang w:eastAsia="en-US"/>
        </w:rPr>
        <w:t xml:space="preserve"> порядок подведения итогов ШЭ ВСОШ. </w:t>
      </w:r>
    </w:p>
    <w:p w14:paraId="5C6D688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1.1.1. Олимпиада проводится в соответствии с графиком проведения Всероссийской олимпиады школьников в 2024/2025 учебном году по каждому общеобразовательному предмету, а также в соответствии со сроками, установленными организатором соответствующего этапа. </w:t>
      </w:r>
    </w:p>
    <w:p w14:paraId="6C506AF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1.1.2. Олимпиада проводится по следующим общеобразовательным предметам: </w:t>
      </w:r>
    </w:p>
    <w:p w14:paraId="6423A69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 для обучающихся по образовательным программам основного общего и среднего образования;</w:t>
      </w:r>
    </w:p>
    <w:p w14:paraId="46BA152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математика, русский язык для обучающихся по образовательным программам начального общего образования (школьный этап).</w:t>
      </w:r>
    </w:p>
    <w:p w14:paraId="6BCADC33"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1.1.3. Форма проведения олимпиады – </w:t>
      </w:r>
      <w:r w:rsidRPr="000A58B6">
        <w:rPr>
          <w:rFonts w:eastAsia="Calibri"/>
          <w:b/>
          <w:sz w:val="28"/>
          <w:szCs w:val="22"/>
          <w:lang w:eastAsia="en-US"/>
        </w:rPr>
        <w:t>очная</w:t>
      </w:r>
      <w:r w:rsidRPr="000A58B6">
        <w:rPr>
          <w:rFonts w:eastAsia="Calibri"/>
          <w:sz w:val="28"/>
          <w:szCs w:val="22"/>
          <w:lang w:eastAsia="en-US"/>
        </w:rPr>
        <w:t xml:space="preserve">. </w:t>
      </w:r>
    </w:p>
    <w:p w14:paraId="606E789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lastRenderedPageBreak/>
        <w:t xml:space="preserve">При проведении ВСОШ допускается использование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ШЭ ВСОШ с использованием информационно-коммуникационных технологий (далее – ИКТ) принимается организатором по согласованию с Министерством образования Приморского края. При проведении процедур анализа олимпиадных заданий и их решений, рассмотрения апелляции о несогласии с выставленными баллами с использованием ИКТ организуется трансляция в режиме видео-конференц-связи. </w:t>
      </w:r>
    </w:p>
    <w:p w14:paraId="0915915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Показ выполненных олимпиадных работ с использованием ИКТ осуществляется одновременно с показом скан-копий проверенных работ участников и критериями, и методикой оценивания выполненных олимпиадных работ. </w:t>
      </w:r>
    </w:p>
    <w:p w14:paraId="1B74EDC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1.1.4. Сроками окончания школьного этап</w:t>
      </w:r>
      <w:r>
        <w:rPr>
          <w:rFonts w:eastAsia="Calibri"/>
          <w:sz w:val="28"/>
          <w:szCs w:val="22"/>
          <w:lang w:eastAsia="en-US"/>
        </w:rPr>
        <w:t>а</w:t>
      </w:r>
      <w:r w:rsidRPr="000A58B6">
        <w:rPr>
          <w:rFonts w:eastAsia="Calibri"/>
          <w:sz w:val="28"/>
          <w:szCs w:val="22"/>
          <w:lang w:eastAsia="en-US"/>
        </w:rPr>
        <w:t xml:space="preserve"> считается последняя дата выполнения олимпиадных заданий, но не позднее</w:t>
      </w:r>
      <w:r>
        <w:rPr>
          <w:rFonts w:eastAsia="Calibri"/>
          <w:sz w:val="28"/>
          <w:szCs w:val="22"/>
          <w:lang w:eastAsia="en-US"/>
        </w:rPr>
        <w:t xml:space="preserve"> </w:t>
      </w:r>
      <w:r w:rsidRPr="000A58B6">
        <w:rPr>
          <w:rFonts w:eastAsia="Calibri"/>
          <w:sz w:val="28"/>
          <w:szCs w:val="22"/>
          <w:lang w:eastAsia="en-US"/>
        </w:rPr>
        <w:t>30 октября.</w:t>
      </w:r>
    </w:p>
    <w:p w14:paraId="6FD2AFDA" w14:textId="77777777" w:rsidR="004A3842" w:rsidRPr="000A58B6" w:rsidRDefault="004A3842" w:rsidP="004A3842">
      <w:pPr>
        <w:jc w:val="both"/>
        <w:rPr>
          <w:rFonts w:eastAsia="Calibri"/>
          <w:sz w:val="28"/>
          <w:szCs w:val="22"/>
          <w:lang w:eastAsia="en-US"/>
        </w:rPr>
      </w:pPr>
    </w:p>
    <w:p w14:paraId="00B11FC2" w14:textId="77777777" w:rsidR="004A3842" w:rsidRPr="000A58B6" w:rsidRDefault="004A3842" w:rsidP="004A3842">
      <w:pPr>
        <w:jc w:val="center"/>
        <w:rPr>
          <w:rFonts w:eastAsia="Calibri"/>
          <w:b/>
          <w:sz w:val="28"/>
          <w:szCs w:val="22"/>
          <w:lang w:eastAsia="en-US"/>
        </w:rPr>
      </w:pPr>
      <w:r w:rsidRPr="000A58B6">
        <w:rPr>
          <w:rFonts w:eastAsia="Calibri"/>
          <w:b/>
          <w:sz w:val="28"/>
          <w:szCs w:val="22"/>
          <w:lang w:eastAsia="en-US"/>
        </w:rPr>
        <w:t>2. Порядок проведения олимпиады</w:t>
      </w:r>
    </w:p>
    <w:p w14:paraId="261BF5C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2.1. Участие в олимпиаде добровольное, индивидуальное, олимпиадные задания выполняются участником самостоятельно без помощи посторонних лиц. </w:t>
      </w:r>
    </w:p>
    <w:p w14:paraId="19B06B6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2.2. Соревновательные туры проводятся по олимпиадным заданиям, разработанным уполномоченной организацией с привлечением членов региональных предметно-методических комиссий (далее – РПМК), в соответствии с определённым Министерством графиком проведения всероссийской олимпиады школьников в 2024/2025 учебном году по каждому общеобразовательному предмету. </w:t>
      </w:r>
    </w:p>
    <w:p w14:paraId="2015DFF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2.3. На школьном этап</w:t>
      </w:r>
      <w:r>
        <w:rPr>
          <w:rFonts w:eastAsia="Calibri"/>
          <w:sz w:val="28"/>
          <w:szCs w:val="22"/>
          <w:lang w:eastAsia="en-US"/>
        </w:rPr>
        <w:t>е</w:t>
      </w:r>
      <w:r w:rsidRPr="000A58B6">
        <w:rPr>
          <w:rFonts w:eastAsia="Calibri"/>
          <w:sz w:val="28"/>
          <w:szCs w:val="22"/>
          <w:lang w:eastAsia="en-US"/>
        </w:rPr>
        <w:t xml:space="preserve"> ВСОШ по каждому общеобразовательному предмету во всех местах проведения соревновательных туров необходимо обеспечить наличие часов. Время начала и окончания соревновательного тура олимпиады фиксируется организатором в аудитории на информационном стенде (школьной доске).</w:t>
      </w:r>
    </w:p>
    <w:p w14:paraId="023D109C" w14:textId="77777777" w:rsidR="004A3842" w:rsidRDefault="004A3842" w:rsidP="004A3842">
      <w:pPr>
        <w:jc w:val="both"/>
        <w:rPr>
          <w:rFonts w:eastAsia="Calibri"/>
          <w:sz w:val="28"/>
          <w:szCs w:val="22"/>
          <w:lang w:eastAsia="en-US"/>
        </w:rPr>
      </w:pPr>
      <w:r w:rsidRPr="000A58B6">
        <w:rPr>
          <w:rFonts w:eastAsia="Calibri"/>
          <w:sz w:val="28"/>
          <w:szCs w:val="22"/>
          <w:lang w:eastAsia="en-US"/>
        </w:rPr>
        <w:t xml:space="preserve">2.4. Участники с ограниченными возможностями здоровья (далее – ОВЗ) и дети инвалиды принимают участие в олимпиаде на общих основаниях. </w:t>
      </w:r>
    </w:p>
    <w:p w14:paraId="7BB2E9A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w:t>
      </w:r>
      <w:r>
        <w:rPr>
          <w:rFonts w:eastAsia="Calibri"/>
          <w:sz w:val="28"/>
          <w:szCs w:val="22"/>
          <w:lang w:eastAsia="en-US"/>
        </w:rPr>
        <w:t>5</w:t>
      </w:r>
      <w:r w:rsidRPr="000A58B6">
        <w:rPr>
          <w:rFonts w:eastAsia="Calibri"/>
          <w:sz w:val="28"/>
          <w:szCs w:val="22"/>
          <w:lang w:eastAsia="en-US"/>
        </w:rPr>
        <w:t>.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 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ШЭ ВСОШ.</w:t>
      </w:r>
    </w:p>
    <w:p w14:paraId="19BA9DF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w:t>
      </w:r>
      <w:r>
        <w:rPr>
          <w:rFonts w:eastAsia="Calibri"/>
          <w:sz w:val="28"/>
          <w:szCs w:val="22"/>
          <w:lang w:eastAsia="en-US"/>
        </w:rPr>
        <w:t>6</w:t>
      </w:r>
      <w:r w:rsidRPr="000A58B6">
        <w:rPr>
          <w:rFonts w:eastAsia="Calibri"/>
          <w:sz w:val="28"/>
          <w:szCs w:val="22"/>
          <w:lang w:eastAsia="en-US"/>
        </w:rPr>
        <w:t>. Организация и проведение соревновательных туров олимпиады осуществляется в соответствии с методическими рекомендациями по проведению школьного и муниципального этапов всероссийской олимпиады школьников по каждому общеобразовательному предмету.</w:t>
      </w:r>
    </w:p>
    <w:p w14:paraId="274B3AC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w:t>
      </w:r>
      <w:r>
        <w:rPr>
          <w:rFonts w:eastAsia="Calibri"/>
          <w:sz w:val="28"/>
          <w:szCs w:val="22"/>
          <w:lang w:eastAsia="en-US"/>
        </w:rPr>
        <w:t>7</w:t>
      </w:r>
      <w:r w:rsidRPr="000A58B6">
        <w:rPr>
          <w:rFonts w:eastAsia="Calibri"/>
          <w:sz w:val="28"/>
          <w:szCs w:val="22"/>
          <w:lang w:eastAsia="en-US"/>
        </w:rPr>
        <w:t>.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обучения в образовательных организациях.</w:t>
      </w:r>
    </w:p>
    <w:p w14:paraId="0C1B2F5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lastRenderedPageBreak/>
        <w:t>2.</w:t>
      </w:r>
      <w:r>
        <w:rPr>
          <w:rFonts w:eastAsia="Calibri"/>
          <w:sz w:val="28"/>
          <w:szCs w:val="22"/>
          <w:lang w:eastAsia="en-US"/>
        </w:rPr>
        <w:t>8</w:t>
      </w:r>
      <w:r w:rsidRPr="000A58B6">
        <w:rPr>
          <w:rFonts w:eastAsia="Calibri"/>
          <w:sz w:val="28"/>
          <w:szCs w:val="22"/>
          <w:lang w:eastAsia="en-US"/>
        </w:rPr>
        <w:t xml:space="preserve">.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ВСОШ вправе удалить данного участника, составив акт об удалении участника олимпиады. </w:t>
      </w:r>
    </w:p>
    <w:p w14:paraId="09F44C9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w:t>
      </w:r>
      <w:r>
        <w:rPr>
          <w:rFonts w:eastAsia="Calibri"/>
          <w:sz w:val="28"/>
          <w:szCs w:val="22"/>
          <w:lang w:eastAsia="en-US"/>
        </w:rPr>
        <w:t>9</w:t>
      </w:r>
      <w:r w:rsidRPr="000A58B6">
        <w:rPr>
          <w:rFonts w:eastAsia="Calibri"/>
          <w:sz w:val="28"/>
          <w:szCs w:val="22"/>
          <w:lang w:eastAsia="en-US"/>
        </w:rPr>
        <w:t xml:space="preserve">. Проведению соревновательных туров предшествует краткий инструктаж участников о правилах участия в олимпиаде, а также инструктаж членов жюри и оргкомитета, технических специалистов, занятых обслуживанием оборудования, используемого при проведении ВСОШ, ассистентов. </w:t>
      </w:r>
    </w:p>
    <w:p w14:paraId="7C2BF05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2.1</w:t>
      </w:r>
      <w:r>
        <w:rPr>
          <w:rFonts w:eastAsia="Calibri"/>
          <w:sz w:val="28"/>
          <w:szCs w:val="22"/>
          <w:lang w:eastAsia="en-US"/>
        </w:rPr>
        <w:t>0</w:t>
      </w:r>
      <w:r w:rsidRPr="000A58B6">
        <w:rPr>
          <w:rFonts w:eastAsia="Calibri"/>
          <w:sz w:val="28"/>
          <w:szCs w:val="22"/>
          <w:lang w:eastAsia="en-US"/>
        </w:rPr>
        <w:t xml:space="preserve">. Критерии и методики оценивания выполненных олимпиадных заданий выдаются организаторам ШЭ ВСОШ только после завершения соответствующего соревновательного тура по конкретному общеобразовательному предмету. </w:t>
      </w:r>
    </w:p>
    <w:p w14:paraId="3CB0E4A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2.1</w:t>
      </w:r>
      <w:r>
        <w:rPr>
          <w:rFonts w:eastAsia="Calibri"/>
          <w:sz w:val="28"/>
          <w:szCs w:val="22"/>
          <w:lang w:eastAsia="en-US"/>
        </w:rPr>
        <w:t>1</w:t>
      </w:r>
      <w:r w:rsidRPr="000A58B6">
        <w:rPr>
          <w:rFonts w:eastAsia="Calibri"/>
          <w:sz w:val="28"/>
          <w:szCs w:val="22"/>
          <w:lang w:eastAsia="en-US"/>
        </w:rPr>
        <w:t xml:space="preserve">.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 Во время проведения соревновательных туров в местах проведения ВСОШ могут присутствовать: </w:t>
      </w:r>
    </w:p>
    <w:p w14:paraId="6940651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представители организатора; </w:t>
      </w:r>
    </w:p>
    <w:p w14:paraId="6672B9F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члены оргкомитета; </w:t>
      </w:r>
    </w:p>
    <w:p w14:paraId="5A55CCD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члены жюри; </w:t>
      </w:r>
    </w:p>
    <w:p w14:paraId="28A03B3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аккредитованные общественные наблюдатели; </w:t>
      </w:r>
    </w:p>
    <w:p w14:paraId="260C37B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должностные лица Министерства образования, Рособрнадзора; </w:t>
      </w:r>
    </w:p>
    <w:p w14:paraId="3DC1808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медицинские работники (при необходимости);</w:t>
      </w:r>
    </w:p>
    <w:p w14:paraId="436CA53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технические специалисты, занятые обслуживанием оборудования, используемого при проведении олимпиады; </w:t>
      </w:r>
    </w:p>
    <w:p w14:paraId="3A0B179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ассистенты; </w:t>
      </w:r>
    </w:p>
    <w:p w14:paraId="5694787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аккредитованные представители средств массовой информации (до момента выдачи участникам олимпиадных заданий);</w:t>
      </w:r>
    </w:p>
    <w:p w14:paraId="18DF003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 региональный оператор/организатор ВСОШ. </w:t>
      </w:r>
    </w:p>
    <w:p w14:paraId="3E182FA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2.1</w:t>
      </w:r>
      <w:r>
        <w:rPr>
          <w:rFonts w:eastAsia="Calibri"/>
          <w:sz w:val="28"/>
          <w:szCs w:val="22"/>
          <w:lang w:eastAsia="en-US"/>
        </w:rPr>
        <w:t>2</w:t>
      </w:r>
      <w:r w:rsidRPr="000A58B6">
        <w:rPr>
          <w:rFonts w:eastAsia="Calibri"/>
          <w:sz w:val="28"/>
          <w:szCs w:val="22"/>
          <w:lang w:eastAsia="en-US"/>
        </w:rPr>
        <w:t xml:space="preserve">. В местах проведения соревновательных туров до момента окончания времени, отведенного на выполнение олимпиадных заданий, участникам запрещается: </w:t>
      </w:r>
    </w:p>
    <w:p w14:paraId="40E8BBD6"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выносить из аудиторий и мест проведения ВСОШ олимпиадные задания на бумажном и (или) электронном носителях, бланки (листы) ответов и черновики, копировать олимпиадные задания; </w:t>
      </w:r>
    </w:p>
    <w:p w14:paraId="3B7AD3FD"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14:paraId="7223632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Не допускается: </w:t>
      </w:r>
    </w:p>
    <w:p w14:paraId="52A0C67C"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умышленное повреждение используемого при проведении олимпиады оборудования; </w:t>
      </w:r>
    </w:p>
    <w:p w14:paraId="7CEB56BD"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умышленное создание условий, препятствующих работе жюри; </w:t>
      </w:r>
    </w:p>
    <w:p w14:paraId="6B6B8CBD" w14:textId="77777777" w:rsidR="004A3842" w:rsidRPr="000A58B6" w:rsidRDefault="004A3842" w:rsidP="004A3842">
      <w:pPr>
        <w:jc w:val="both"/>
        <w:rPr>
          <w:rFonts w:eastAsia="Calibri"/>
          <w:sz w:val="28"/>
          <w:szCs w:val="22"/>
          <w:lang w:eastAsia="en-US"/>
        </w:rPr>
      </w:pPr>
      <w:r w:rsidRPr="000A58B6">
        <w:rPr>
          <w:rFonts w:ascii="Symbol" w:eastAsia="Calibri" w:hAnsi="Symbol"/>
          <w:sz w:val="28"/>
          <w:szCs w:val="22"/>
          <w:lang w:eastAsia="en-US"/>
        </w:rPr>
        <w:sym w:font="Symbol" w:char="F02D"/>
      </w:r>
      <w:r w:rsidRPr="000A58B6">
        <w:rPr>
          <w:rFonts w:eastAsia="Calibri"/>
          <w:sz w:val="28"/>
          <w:szCs w:val="22"/>
          <w:lang w:eastAsia="en-US"/>
        </w:rPr>
        <w:t xml:space="preserve"> умышленное создание условий, препятствующих выполнению олимпиадных заданий другими участниками. </w:t>
      </w:r>
    </w:p>
    <w:p w14:paraId="18032713"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2.1</w:t>
      </w:r>
      <w:r>
        <w:rPr>
          <w:rFonts w:eastAsia="Calibri"/>
          <w:sz w:val="28"/>
          <w:szCs w:val="22"/>
          <w:lang w:eastAsia="en-US"/>
        </w:rPr>
        <w:t>3</w:t>
      </w:r>
      <w:r w:rsidRPr="000A58B6">
        <w:rPr>
          <w:rFonts w:eastAsia="Calibri"/>
          <w:sz w:val="28"/>
          <w:szCs w:val="22"/>
          <w:lang w:eastAsia="en-US"/>
        </w:rPr>
        <w:t xml:space="preserve">. В случае нарушения участником Порядка представитель организатора ШЭ ВСОШ удаляет данного участника с места проведения соревновательного тура, составив акт об удалении участника олимпиады. Выполненная им работа не </w:t>
      </w:r>
      <w:r w:rsidRPr="000A58B6">
        <w:rPr>
          <w:rFonts w:eastAsia="Calibri"/>
          <w:sz w:val="28"/>
          <w:szCs w:val="22"/>
          <w:lang w:eastAsia="en-US"/>
        </w:rPr>
        <w:lastRenderedPageBreak/>
        <w:t xml:space="preserve">проверяется, а результат участника аннулируется. Участник, удаленный за нарушение, лишается права дальнейшего участия в ВСОШ по данному общеобразовательному предмету в текущем году. </w:t>
      </w:r>
    </w:p>
    <w:p w14:paraId="4BFEB37B" w14:textId="77777777" w:rsidR="004A3842" w:rsidRPr="000A58B6" w:rsidRDefault="004A3842" w:rsidP="004A3842">
      <w:pPr>
        <w:jc w:val="both"/>
        <w:rPr>
          <w:rFonts w:eastAsia="Calibri"/>
          <w:sz w:val="28"/>
          <w:szCs w:val="22"/>
          <w:lang w:eastAsia="en-US"/>
        </w:rPr>
      </w:pPr>
    </w:p>
    <w:p w14:paraId="05385CA4" w14:textId="77777777" w:rsidR="004A3842" w:rsidRPr="000A58B6" w:rsidRDefault="004A3842" w:rsidP="004A3842">
      <w:pPr>
        <w:jc w:val="center"/>
        <w:rPr>
          <w:rFonts w:eastAsia="Calibri"/>
          <w:b/>
          <w:sz w:val="28"/>
          <w:szCs w:val="22"/>
          <w:lang w:eastAsia="en-US"/>
        </w:rPr>
      </w:pPr>
      <w:r w:rsidRPr="000A58B6">
        <w:rPr>
          <w:rFonts w:eastAsia="Calibri"/>
          <w:b/>
          <w:sz w:val="28"/>
          <w:szCs w:val="22"/>
          <w:lang w:eastAsia="en-US"/>
        </w:rPr>
        <w:t xml:space="preserve">3. Проведение школьного этапа олимпиады </w:t>
      </w:r>
    </w:p>
    <w:p w14:paraId="5E46A2B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3.1. Местом проведения олимпиады являются муниципальные общеобразовательные организации Дальнегорского городского округа.</w:t>
      </w:r>
    </w:p>
    <w:p w14:paraId="56DD4DF3"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 В каждой муниципальной общеобразовательной организации: </w:t>
      </w:r>
    </w:p>
    <w:p w14:paraId="03044CB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3.2.1. создается </w:t>
      </w:r>
      <w:r w:rsidRPr="000A58B6">
        <w:rPr>
          <w:rFonts w:eastAsia="Calibri"/>
          <w:sz w:val="28"/>
          <w:szCs w:val="22"/>
          <w:u w:val="single"/>
          <w:lang w:eastAsia="en-US"/>
        </w:rPr>
        <w:t>школьный оргкомитет</w:t>
      </w:r>
      <w:r w:rsidRPr="000A58B6">
        <w:rPr>
          <w:rFonts w:eastAsia="Calibri"/>
          <w:sz w:val="28"/>
          <w:szCs w:val="22"/>
          <w:lang w:eastAsia="en-US"/>
        </w:rPr>
        <w:t>,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14:paraId="56FF5EA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3.2.2. </w:t>
      </w:r>
      <w:r w:rsidRPr="000A58B6">
        <w:rPr>
          <w:rFonts w:eastAsia="Calibri"/>
          <w:sz w:val="28"/>
          <w:szCs w:val="22"/>
          <w:u w:val="single"/>
          <w:lang w:eastAsia="en-US"/>
        </w:rPr>
        <w:t>формируется состав предметных жюри</w:t>
      </w:r>
      <w:r w:rsidRPr="000A58B6">
        <w:rPr>
          <w:rFonts w:eastAsia="Calibri"/>
          <w:sz w:val="28"/>
          <w:szCs w:val="22"/>
          <w:lang w:eastAsia="en-US"/>
        </w:rPr>
        <w:t xml:space="preserve"> с правами апелляционной комиссии из числа педагогических, научно-педагогических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w:t>
      </w:r>
      <w:r w:rsidRPr="000A58B6">
        <w:rPr>
          <w:rFonts w:eastAsia="Calibri"/>
          <w:b/>
          <w:sz w:val="28"/>
          <w:szCs w:val="22"/>
          <w:lang w:eastAsia="en-US"/>
        </w:rPr>
        <w:t>не менее 5 человек.</w:t>
      </w:r>
    </w:p>
    <w:p w14:paraId="1DDFB8B1"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3.2.3. Списочный состав оргкомитета, жюри с правами апелляционной комиссии утверждается приказом не </w:t>
      </w:r>
      <w:r w:rsidRPr="000A58B6">
        <w:rPr>
          <w:rFonts w:eastAsia="Calibri"/>
          <w:b/>
          <w:sz w:val="28"/>
          <w:szCs w:val="22"/>
          <w:lang w:eastAsia="en-US"/>
        </w:rPr>
        <w:t>позднее чем за 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r w:rsidRPr="000A58B6">
        <w:rPr>
          <w:rFonts w:eastAsia="Calibri"/>
          <w:sz w:val="28"/>
          <w:szCs w:val="22"/>
          <w:lang w:eastAsia="en-US"/>
        </w:rPr>
        <w:t>.</w:t>
      </w:r>
    </w:p>
    <w:p w14:paraId="2ABD1E5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3.2.4.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14:paraId="3442BB3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14:paraId="7F15EAB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3.2.6.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w:t>
      </w:r>
      <w:r w:rsidRPr="000A58B6">
        <w:rPr>
          <w:rFonts w:eastAsia="Calibri"/>
          <w:b/>
          <w:sz w:val="28"/>
          <w:szCs w:val="22"/>
          <w:lang w:eastAsia="en-US"/>
        </w:rPr>
        <w:t>не позднее чем за 5 календарных дней</w:t>
      </w:r>
      <w:r w:rsidRPr="000A58B6">
        <w:rPr>
          <w:rFonts w:eastAsia="Calibri"/>
          <w:sz w:val="28"/>
          <w:szCs w:val="22"/>
          <w:lang w:eastAsia="en-US"/>
        </w:rPr>
        <w:t xml:space="preserve">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14:paraId="06DBAE8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14:paraId="34C4392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приказ управления образования «Об организации и проведении школьного этапа Всероссийской олимпиады школьников в 2024-2025 учебном году»;</w:t>
      </w:r>
    </w:p>
    <w:p w14:paraId="66D1768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приказ по общеобразовательному учреждению об организации и проведению школьного этапа;</w:t>
      </w:r>
    </w:p>
    <w:p w14:paraId="0CBC8EA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календарный график и место проведения олимпиад школьного этапа;</w:t>
      </w:r>
    </w:p>
    <w:p w14:paraId="38B886D0"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место и время разбора заданий и показа работ;</w:t>
      </w:r>
    </w:p>
    <w:p w14:paraId="1A18A89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порядок подачи апелляции;</w:t>
      </w:r>
    </w:p>
    <w:p w14:paraId="3F095AB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lastRenderedPageBreak/>
        <w:tab/>
        <w:t>- адрес школьного сайта, на котором участники олимпиады смогут увидеть предварительные и итоговые результаты.</w:t>
      </w:r>
    </w:p>
    <w:p w14:paraId="64E9E37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3.2.7. Директор общеобразовательной организации назначает приказом ответственного (</w:t>
      </w:r>
      <w:r w:rsidRPr="000A58B6">
        <w:rPr>
          <w:rFonts w:eastAsia="Calibri"/>
          <w:b/>
          <w:sz w:val="28"/>
          <w:szCs w:val="22"/>
          <w:lang w:eastAsia="en-US"/>
        </w:rPr>
        <w:t>заместителя директора</w:t>
      </w:r>
      <w:r w:rsidRPr="000A58B6">
        <w:rPr>
          <w:rFonts w:eastAsia="Calibri"/>
          <w:sz w:val="28"/>
          <w:szCs w:val="22"/>
          <w:lang w:eastAsia="en-US"/>
        </w:rPr>
        <w:t>) за проведение олимпиады, который несет полную ответственность за:</w:t>
      </w:r>
    </w:p>
    <w:p w14:paraId="7BC91769"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получение материалов по организации и проведению школьного этапа олимпиады;</w:t>
      </w:r>
    </w:p>
    <w:p w14:paraId="6C9411A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получение заданий школьного этапа олимпиады;</w:t>
      </w:r>
    </w:p>
    <w:p w14:paraId="07760CE9"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тиражирование олимпиадных заданий;</w:t>
      </w:r>
    </w:p>
    <w:p w14:paraId="56DA070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кодирование (обезличивание) олимпиадных работ;</w:t>
      </w:r>
    </w:p>
    <w:p w14:paraId="054BB2B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xml:space="preserve">- сбор и предоставление информации по количеству участников по каждому общеобразовательному предмету представителям ОЦ «Сириус», для формирования кодов доступа к олимпиаде по предметам: МХК (искусство), английский язык, литература, экология, экономика, русский язык, география, обществознание, китайский язык, право, история; </w:t>
      </w:r>
    </w:p>
    <w:p w14:paraId="4412F76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xml:space="preserve">-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 заверенном руководителем общеобразовательной организации </w:t>
      </w:r>
      <w:r w:rsidRPr="000A58B6">
        <w:rPr>
          <w:rFonts w:eastAsia="Calibri"/>
          <w:b/>
          <w:sz w:val="28"/>
          <w:szCs w:val="22"/>
          <w:lang w:eastAsia="en-US"/>
        </w:rPr>
        <w:t>в течении 5-ти дней после объявления результатов олимпиады по всем общеобразовательным предметам</w:t>
      </w:r>
      <w:r w:rsidRPr="000A58B6">
        <w:rPr>
          <w:rFonts w:eastAsia="Calibri"/>
          <w:sz w:val="28"/>
          <w:szCs w:val="22"/>
          <w:lang w:eastAsia="en-US"/>
        </w:rPr>
        <w:t>;</w:t>
      </w:r>
    </w:p>
    <w:p w14:paraId="26AA391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 </w:t>
      </w:r>
      <w:r w:rsidRPr="000A58B6">
        <w:rPr>
          <w:rFonts w:eastAsia="Calibri"/>
          <w:b/>
          <w:sz w:val="28"/>
          <w:szCs w:val="22"/>
          <w:lang w:eastAsia="en-US"/>
        </w:rPr>
        <w:t>не позднее чем за</w:t>
      </w:r>
      <w:r w:rsidRPr="000A58B6">
        <w:rPr>
          <w:rFonts w:eastAsia="Calibri"/>
          <w:sz w:val="28"/>
          <w:szCs w:val="22"/>
          <w:lang w:eastAsia="en-US"/>
        </w:rPr>
        <w:t xml:space="preserve"> </w:t>
      </w:r>
      <w:r w:rsidRPr="000A58B6">
        <w:rPr>
          <w:rFonts w:eastAsia="Calibri"/>
          <w:b/>
          <w:sz w:val="28"/>
          <w:szCs w:val="22"/>
          <w:lang w:eastAsia="en-US"/>
        </w:rPr>
        <w:t>3 дня</w:t>
      </w:r>
      <w:r w:rsidRPr="000A58B6">
        <w:rPr>
          <w:rFonts w:eastAsia="Calibri"/>
          <w:sz w:val="28"/>
          <w:szCs w:val="22"/>
          <w:lang w:eastAsia="en-US"/>
        </w:rPr>
        <w:t xml:space="preserve"> до начала школьного этапа и хранятся в пункте проведения олимпиады;</w:t>
      </w:r>
    </w:p>
    <w:p w14:paraId="6B5CAE79"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технологическое обеспечение олимпиады совместно со школьным оргкомитетом;</w:t>
      </w:r>
    </w:p>
    <w:p w14:paraId="5D9E3B9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размещение итоговых протоколов и работ победителей и призёров на сайте образовательной организации, передачу в муниципальные органы управления образованием итоговых протоколов школьного этапа олимпиады;</w:t>
      </w:r>
    </w:p>
    <w:p w14:paraId="1A61BFF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сопровождение наблюдателей во время проведения школьного этапа олимпиады;</w:t>
      </w:r>
    </w:p>
    <w:p w14:paraId="330F317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информирование всех участников об организации, проведении и итогах школьного этапа олимпиады,</w:t>
      </w:r>
    </w:p>
    <w:p w14:paraId="68E972E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организация награждения победителей и призеров школьного этапа олимпиады.</w:t>
      </w:r>
    </w:p>
    <w:p w14:paraId="5EEADFF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14:paraId="739FCA5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w:t>
      </w:r>
      <w:r w:rsidRPr="000A58B6">
        <w:rPr>
          <w:rFonts w:eastAsia="Calibri"/>
          <w:sz w:val="28"/>
          <w:szCs w:val="22"/>
          <w:lang w:eastAsia="en-US"/>
        </w:rPr>
        <w:lastRenderedPageBreak/>
        <w:t>проведения предметной олимпиады, кодирует (обезличивает) и декодирует олимпиадные работы участников.</w:t>
      </w:r>
    </w:p>
    <w:p w14:paraId="54227F3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3.2.10.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 </w:t>
      </w:r>
    </w:p>
    <w:p w14:paraId="4A77348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14:paraId="5A26E6D3"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14:paraId="217206F1"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обязательное наличие средств индивидуальной защиты для организаторов и участников олимпиады, в том числе масок и антисептиков.</w:t>
      </w:r>
    </w:p>
    <w:p w14:paraId="2E8120A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3.2.11. Начало всех предметных олимпиад школьного этапа в </w:t>
      </w:r>
      <w:r w:rsidRPr="000A58B6">
        <w:rPr>
          <w:rFonts w:eastAsia="Calibri"/>
          <w:b/>
          <w:sz w:val="28"/>
          <w:szCs w:val="22"/>
          <w:lang w:eastAsia="en-US"/>
        </w:rPr>
        <w:t>10.00 часов</w:t>
      </w:r>
      <w:r w:rsidRPr="000A58B6">
        <w:rPr>
          <w:rFonts w:eastAsia="Calibri"/>
          <w:sz w:val="28"/>
          <w:szCs w:val="22"/>
          <w:lang w:eastAsia="en-US"/>
        </w:rPr>
        <w:t xml:space="preserve"> по местному времени.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14:paraId="2ACF272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3.2.12. Все участники школьного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14:paraId="681DAD4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3.2.13. Все участники школьного этапа олимпиады обеспечиваются:</w:t>
      </w:r>
    </w:p>
    <w:p w14:paraId="558D59C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листами бумаги с угловым штампом общеобразовательной организации;</w:t>
      </w:r>
    </w:p>
    <w:p w14:paraId="2ABA111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бланками с текстами олимпиадных заданий.</w:t>
      </w:r>
    </w:p>
    <w:p w14:paraId="3F2E8B7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3.2.14. Дежурный учитель в день проведения предметной олимпиады действует согласно инструкции (приложение 2 к соответствующей организационно-технологической модели).</w:t>
      </w:r>
    </w:p>
    <w:p w14:paraId="77A9A547"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3.2.15.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14:paraId="42368C7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3.2.16.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14:paraId="41B71B20"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3.2.17. Школьный этап олимпиады по всем предметам проводится в форме письменной работы и на платформе Сириус - </w:t>
      </w:r>
      <w:proofErr w:type="spellStart"/>
      <w:proofErr w:type="gramStart"/>
      <w:r w:rsidRPr="000A58B6">
        <w:rPr>
          <w:rFonts w:eastAsia="Calibri"/>
          <w:sz w:val="28"/>
          <w:szCs w:val="22"/>
          <w:lang w:eastAsia="en-US"/>
        </w:rPr>
        <w:t>uts.sirius</w:t>
      </w:r>
      <w:proofErr w:type="gramEnd"/>
      <w:r w:rsidRPr="000A58B6">
        <w:rPr>
          <w:rFonts w:eastAsia="Calibri"/>
          <w:sz w:val="28"/>
          <w:szCs w:val="22"/>
          <w:lang w:eastAsia="en-US"/>
        </w:rPr>
        <w:t>.online</w:t>
      </w:r>
      <w:proofErr w:type="spellEnd"/>
      <w:r w:rsidRPr="000A58B6">
        <w:rPr>
          <w:rFonts w:eastAsia="Calibri"/>
          <w:sz w:val="28"/>
          <w:szCs w:val="22"/>
          <w:lang w:eastAsia="en-US"/>
        </w:rPr>
        <w:t>.</w:t>
      </w:r>
    </w:p>
    <w:p w14:paraId="2898846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3.2.18. Проведение школьного этапа олимпиады в 2 тура (теоретический и практический) предусматривается по следующим общеобразовательным предметам:</w:t>
      </w:r>
    </w:p>
    <w:p w14:paraId="7E1D0F5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труд (технология);</w:t>
      </w:r>
    </w:p>
    <w:p w14:paraId="3BE2F40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физическая культура;</w:t>
      </w:r>
    </w:p>
    <w:p w14:paraId="0CB8354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основы безопасности и защита Родины.</w:t>
      </w:r>
    </w:p>
    <w:p w14:paraId="11E03631"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3.2.19. Участники школьного этапа олимпиады во время его проведения:</w:t>
      </w:r>
    </w:p>
    <w:p w14:paraId="618BAA0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имеют право пользоваться только бумагой, ручкой, чертежными принадлежностями;</w:t>
      </w:r>
    </w:p>
    <w:p w14:paraId="4606992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lastRenderedPageBreak/>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14:paraId="062F038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14:paraId="54A72403"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2B1D7C5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3.2.20.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25386CC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00B2C1B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64BEBA7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Участники олимпиады с ограниченными возможностями здоровья (далее – ОВЗ) и дети-инвалиды принимают участие в олимпиаде на общих основаниях. </w:t>
      </w:r>
    </w:p>
    <w:p w14:paraId="04041C0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3.2.21.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Минобрнауки России,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14:paraId="2CB52C90"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Представители Министерства образования, Рособрнадзора имеют право присутствовать при проведении всех процедур этапов олимпиады.</w:t>
      </w:r>
    </w:p>
    <w:p w14:paraId="3D7B643C"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14:paraId="41C1160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Общественным наблюдателям предоставляется право при предъявлении документа, удостоверяющего личность, и удостоверения общественного </w:t>
      </w:r>
      <w:r w:rsidRPr="000A58B6">
        <w:rPr>
          <w:rFonts w:eastAsia="Calibri"/>
          <w:sz w:val="28"/>
          <w:szCs w:val="22"/>
          <w:lang w:eastAsia="en-US"/>
        </w:rPr>
        <w:lastRenderedPageBreak/>
        <w:t>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14:paraId="2778032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3.2.22.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 к соответствующей организационно-технологической модели).</w:t>
      </w:r>
    </w:p>
    <w:p w14:paraId="421D065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3.2.23.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14:paraId="6E89336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3.2.24.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к соответствующей организационно-технологической модели). </w:t>
      </w:r>
    </w:p>
    <w:p w14:paraId="20853981"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3.2.25.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31FBC9E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 Жюри школьного этапа:</w:t>
      </w:r>
    </w:p>
    <w:p w14:paraId="237E6E8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3.3.1. принимает для оценивания закодированные (обезличенные) олимпиадные работы участников олимпиады;</w:t>
      </w:r>
    </w:p>
    <w:p w14:paraId="4463EED0"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14:paraId="48CD885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3.3.3. проводит с участниками олимпиады анализ олимпиадных заданий и их решений;</w:t>
      </w:r>
    </w:p>
    <w:p w14:paraId="0FF539B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3.3.4. осуществляет очно по запросу участника олимпиады показ выполненных им олимпиадных заданий и представляет результаты олимпиады ее участникам;</w:t>
      </w:r>
    </w:p>
    <w:p w14:paraId="4DB40AD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3.3.5. рассматривает очно апелляции участников олимпиады;</w:t>
      </w:r>
    </w:p>
    <w:p w14:paraId="0F104FB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3.3.6.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 </w:t>
      </w:r>
    </w:p>
    <w:p w14:paraId="7FCE099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3.3.7. 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w:t>
      </w:r>
      <w:r w:rsidRPr="000A58B6">
        <w:rPr>
          <w:rFonts w:eastAsia="Calibri"/>
          <w:sz w:val="28"/>
          <w:szCs w:val="22"/>
          <w:lang w:eastAsia="en-US"/>
        </w:rPr>
        <w:lastRenderedPageBreak/>
        <w:t>олимпиадных заданий по соответствующему общеобразовательному предмету, подписанный председателем жюри;</w:t>
      </w:r>
    </w:p>
    <w:p w14:paraId="1E540E2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9B0A01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3.3.9. В случаях, не урегулированных настоящей моделью проведения школьного этапа олимпиады, деятельность осуществляется в соответствии с «Порядком проведения всероссийской олимпиады школьников» от 27 ноября 2020 г. № 678.</w:t>
      </w:r>
    </w:p>
    <w:p w14:paraId="27FAD16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 Порядок подачи и рассмотрения апелляций</w:t>
      </w:r>
    </w:p>
    <w:p w14:paraId="5C40FD1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3.4.1. Участники олимпиады вправе подать в письменной форме апелляцию о несогласии с выставленными баллами в жюри школьного этапа олимпиады (приложение 5 к соответствующей организационно-технологической модели)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14:paraId="443B3C6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14:paraId="2F89AA8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3.4.3. Апелляция участника рассматривается в течение одного дня после подачи апелляции.</w:t>
      </w:r>
    </w:p>
    <w:p w14:paraId="4F5F550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3.4.4. Для рассмотрения апелляции участников олимпиады создается комиссия, которая формируется из числа членов жюри олимпиады.</w:t>
      </w:r>
    </w:p>
    <w:p w14:paraId="174DEDE6"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3.4.5. Решение комиссии принимается простым большинством голосов. Председатель комиссии имеет право решающего голоса.</w:t>
      </w:r>
    </w:p>
    <w:p w14:paraId="23AC49C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3.4.6. Решение комиссии является окончательным, пересмотру не подлежит.</w:t>
      </w:r>
    </w:p>
    <w:p w14:paraId="23980E9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3.4.7. Итоги рассмотрения комиссией апелляции оформляются протоколом (приложение 6 к соответствующей организационно-технологической модели), подписывается всеми членами.</w:t>
      </w:r>
    </w:p>
    <w:p w14:paraId="1B75B8B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3.4.8. Протоколы рассмотрения апелляции передаются председателю предметного жюри для внесения соответствующих изменений в отчетную документацию.</w:t>
      </w:r>
    </w:p>
    <w:p w14:paraId="0E3CEF5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3.4.9. Апелляции участников олимпиады, протоколы рассмотрения апелляции хранятся у секретаря оргкомитета олимпиады.</w:t>
      </w:r>
    </w:p>
    <w:p w14:paraId="52B7D8A4" w14:textId="77777777" w:rsidR="004A3842" w:rsidRPr="000A58B6" w:rsidRDefault="004A3842" w:rsidP="004A3842">
      <w:pPr>
        <w:numPr>
          <w:ilvl w:val="1"/>
          <w:numId w:val="1"/>
        </w:numPr>
        <w:ind w:left="720" w:hanging="11"/>
        <w:contextualSpacing/>
        <w:jc w:val="both"/>
        <w:rPr>
          <w:rFonts w:eastAsia="Calibri"/>
          <w:sz w:val="28"/>
          <w:szCs w:val="22"/>
          <w:lang w:eastAsia="en-US"/>
        </w:rPr>
      </w:pPr>
      <w:r w:rsidRPr="000A58B6">
        <w:rPr>
          <w:rFonts w:eastAsia="Calibri"/>
          <w:sz w:val="28"/>
          <w:szCs w:val="22"/>
          <w:lang w:eastAsia="en-US"/>
        </w:rPr>
        <w:t>Определение победителей и призеров школьного этапа олимпиады</w:t>
      </w:r>
    </w:p>
    <w:p w14:paraId="71FEF034"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3.5.1. </w:t>
      </w:r>
      <w:r w:rsidRPr="000A58B6">
        <w:rPr>
          <w:rFonts w:eastAsia="Calibri"/>
          <w:b/>
          <w:sz w:val="28"/>
          <w:szCs w:val="22"/>
          <w:lang w:eastAsia="en-US"/>
        </w:rPr>
        <w:t xml:space="preserve">Победителем олимпиады </w:t>
      </w:r>
      <w:r w:rsidRPr="000A58B6">
        <w:rPr>
          <w:rFonts w:eastAsia="Calibri"/>
          <w:sz w:val="28"/>
          <w:szCs w:val="22"/>
          <w:lang w:eastAsia="en-US"/>
        </w:rPr>
        <w:t>признается участник олимпиады</w:t>
      </w:r>
      <w:r w:rsidRPr="000A58B6">
        <w:rPr>
          <w:rFonts w:eastAsia="Calibri"/>
          <w:b/>
          <w:sz w:val="28"/>
          <w:szCs w:val="22"/>
          <w:lang w:eastAsia="en-US"/>
        </w:rPr>
        <w:t>, набравший 70% и выше от максимально возможного балла.</w:t>
      </w:r>
      <w:r w:rsidRPr="000A58B6">
        <w:rPr>
          <w:rFonts w:eastAsia="Calibri"/>
          <w:sz w:val="28"/>
          <w:szCs w:val="22"/>
          <w:lang w:eastAsia="en-US"/>
        </w:rPr>
        <w:t xml:space="preserve"> Определяется по 1-му победителю по каждому учебному предмету в каждой возрастной группе, в каждом пункте проведения школьного этапа олимпиады.</w:t>
      </w:r>
    </w:p>
    <w:p w14:paraId="5C51F8E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3.5.2. </w:t>
      </w:r>
      <w:r w:rsidRPr="000A58B6">
        <w:rPr>
          <w:rFonts w:eastAsia="Calibri"/>
          <w:b/>
          <w:sz w:val="28"/>
          <w:szCs w:val="22"/>
          <w:lang w:eastAsia="en-US"/>
        </w:rPr>
        <w:t>Призерами олимпиады признаются</w:t>
      </w:r>
      <w:r w:rsidRPr="000A58B6">
        <w:rPr>
          <w:rFonts w:eastAsia="Calibri"/>
          <w:sz w:val="28"/>
          <w:szCs w:val="22"/>
          <w:lang w:eastAsia="en-US"/>
        </w:rPr>
        <w:t xml:space="preserve"> четыре участника олимпиады, следующие в итоговой таблице за победителем и </w:t>
      </w:r>
      <w:r w:rsidRPr="000A58B6">
        <w:rPr>
          <w:rFonts w:eastAsia="Calibri"/>
          <w:b/>
          <w:sz w:val="28"/>
          <w:szCs w:val="22"/>
          <w:lang w:eastAsia="en-US"/>
        </w:rPr>
        <w:t>набравшие более 50%</w:t>
      </w:r>
      <w:r w:rsidRPr="000A58B6">
        <w:rPr>
          <w:rFonts w:eastAsia="Calibri"/>
          <w:sz w:val="28"/>
          <w:szCs w:val="22"/>
          <w:lang w:eastAsia="en-US"/>
        </w:rPr>
        <w:t xml:space="preserve"> от максимально возможного балла, по каждому учебному предмету в каждой возрастной группе, в каждом пункте проведения школьного этапа олимпиады.</w:t>
      </w:r>
    </w:p>
    <w:p w14:paraId="4FC73D4A"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lastRenderedPageBreak/>
        <w:t>3.5.3.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14:paraId="29872BA2"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все участники признаются победителями или призерами, если набранные ими баллы соответствуют п.3.5.1. и 3.5.2., но не более 8-ми человек по каждому общеобразовательному предмету в каждой возрастной группе;</w:t>
      </w:r>
    </w:p>
    <w:p w14:paraId="41A1A0F8"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в случае, когда победители школьного этапа олимпиады не определены, определяются только его призеры;</w:t>
      </w:r>
    </w:p>
    <w:p w14:paraId="70A92FF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ab/>
        <w:t>- все участники не признаются призерами, если набранные ими баллы не превышают половины максимально возможных баллов.</w:t>
      </w:r>
    </w:p>
    <w:p w14:paraId="25A324AD"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3.5.4. Список победителей и призеров школьного этапа олимпиады утверждается организатором школьного этапа олимпиады.</w:t>
      </w:r>
    </w:p>
    <w:p w14:paraId="7EC2CEFF"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3.5.5. Победители и призеры школьного этапа олимпиады награждаются грамотами образовательной организации.</w:t>
      </w:r>
    </w:p>
    <w:p w14:paraId="128BF7CA" w14:textId="77777777" w:rsidR="004A3842" w:rsidRPr="000A58B6" w:rsidRDefault="004A3842" w:rsidP="004A3842">
      <w:pPr>
        <w:jc w:val="both"/>
        <w:rPr>
          <w:rFonts w:eastAsia="Calibri"/>
          <w:b/>
          <w:sz w:val="28"/>
          <w:szCs w:val="22"/>
          <w:lang w:eastAsia="en-US"/>
        </w:rPr>
      </w:pPr>
      <w:r w:rsidRPr="000A58B6">
        <w:rPr>
          <w:rFonts w:eastAsia="Calibri"/>
          <w:sz w:val="28"/>
          <w:szCs w:val="22"/>
          <w:lang w:eastAsia="en-US"/>
        </w:rPr>
        <w:t xml:space="preserve">3.5.6. </w:t>
      </w:r>
      <w:r w:rsidRPr="000A58B6">
        <w:rPr>
          <w:rFonts w:eastAsia="Calibri"/>
          <w:b/>
          <w:sz w:val="28"/>
          <w:szCs w:val="22"/>
          <w:lang w:eastAsia="en-US"/>
        </w:rPr>
        <w:t>Результаты школьного этапа олимпиады</w:t>
      </w:r>
      <w:r w:rsidRPr="000A58B6">
        <w:rPr>
          <w:rFonts w:eastAsia="Calibri"/>
          <w:sz w:val="28"/>
          <w:szCs w:val="22"/>
          <w:lang w:eastAsia="en-US"/>
        </w:rPr>
        <w:t xml:space="preserve">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w:t>
      </w:r>
      <w:r w:rsidRPr="000A58B6">
        <w:rPr>
          <w:rFonts w:eastAsia="Calibri"/>
          <w:b/>
          <w:sz w:val="28"/>
          <w:szCs w:val="22"/>
          <w:lang w:eastAsia="en-US"/>
        </w:rPr>
        <w:t xml:space="preserve"> (Управление образования администрации Дальнегорского городского округа) в течение 5-ти календарных дней с момента проведения каждой предметной олимпиады.</w:t>
      </w:r>
    </w:p>
    <w:p w14:paraId="1EADAA45"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3.5.7. Результаты школьного этапа олимпиады оформляются только в рейтинговой таблице (Приложение 2- файл в формате </w:t>
      </w:r>
      <w:r w:rsidRPr="000A58B6">
        <w:rPr>
          <w:rFonts w:eastAsia="Calibri"/>
          <w:sz w:val="28"/>
          <w:szCs w:val="22"/>
          <w:lang w:val="en-US" w:eastAsia="en-US"/>
        </w:rPr>
        <w:t>Excel</w:t>
      </w:r>
      <w:r w:rsidRPr="000A58B6">
        <w:rPr>
          <w:rFonts w:eastAsia="Calibri"/>
          <w:sz w:val="28"/>
          <w:szCs w:val="22"/>
          <w:lang w:eastAsia="en-US"/>
        </w:rPr>
        <w:t xml:space="preserve"> к Приказу Управления образования № 432/01 от 09.09.2024). Итоги школьного этапа олимпиады, внесенные в другие формы протоколов, муниципальным оргкомитетом не принимаются и не учитываются.</w:t>
      </w:r>
    </w:p>
    <w:p w14:paraId="0769E127" w14:textId="77777777" w:rsidR="004A3842" w:rsidRPr="000A58B6" w:rsidRDefault="004A3842" w:rsidP="004A3842">
      <w:pPr>
        <w:jc w:val="both"/>
        <w:rPr>
          <w:rFonts w:eastAsia="Calibri"/>
          <w:b/>
          <w:sz w:val="28"/>
          <w:szCs w:val="22"/>
          <w:lang w:eastAsia="en-US"/>
        </w:rPr>
      </w:pPr>
      <w:r w:rsidRPr="000A58B6">
        <w:rPr>
          <w:rFonts w:eastAsia="Calibri"/>
          <w:sz w:val="28"/>
          <w:szCs w:val="22"/>
          <w:lang w:eastAsia="en-US"/>
        </w:rPr>
        <w:t xml:space="preserve">3.5.8. </w:t>
      </w:r>
      <w:r w:rsidRPr="000A58B6">
        <w:rPr>
          <w:rFonts w:eastAsia="Calibri"/>
          <w:b/>
          <w:sz w:val="28"/>
          <w:szCs w:val="22"/>
          <w:lang w:eastAsia="en-US"/>
        </w:rPr>
        <w:t xml:space="preserve">При несоблюдении общеобразовательными организациями сроков представления </w:t>
      </w:r>
      <w:r w:rsidRPr="000A58B6">
        <w:rPr>
          <w:rFonts w:eastAsia="Calibri"/>
          <w:sz w:val="28"/>
          <w:szCs w:val="22"/>
          <w:lang w:eastAsia="en-US"/>
        </w:rPr>
        <w:t xml:space="preserve">в оргкомитет вышеназванных документов (материалов) </w:t>
      </w:r>
      <w:r w:rsidRPr="000A58B6">
        <w:rPr>
          <w:rFonts w:eastAsia="Calibri"/>
          <w:b/>
          <w:sz w:val="28"/>
          <w:szCs w:val="22"/>
          <w:lang w:eastAsia="en-US"/>
        </w:rPr>
        <w:t>обучающиеся</w:t>
      </w:r>
      <w:r w:rsidRPr="000A58B6">
        <w:rPr>
          <w:rFonts w:eastAsia="Calibri"/>
          <w:sz w:val="28"/>
          <w:szCs w:val="22"/>
          <w:lang w:eastAsia="en-US"/>
        </w:rPr>
        <w:t xml:space="preserve"> данной общеобразовательной организации</w:t>
      </w:r>
      <w:r w:rsidRPr="000A58B6">
        <w:rPr>
          <w:rFonts w:eastAsia="Calibri"/>
          <w:b/>
          <w:sz w:val="28"/>
          <w:szCs w:val="22"/>
          <w:lang w:eastAsia="en-US"/>
        </w:rPr>
        <w:t xml:space="preserve"> к участию в муниципальном этапе олимпиады не допускаются.</w:t>
      </w:r>
    </w:p>
    <w:p w14:paraId="03EF3E9B"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 xml:space="preserve">3.5.9. Обращаем ваше внимание на то, что </w:t>
      </w:r>
      <w:r w:rsidRPr="000A58B6">
        <w:rPr>
          <w:rFonts w:eastAsia="Calibri"/>
          <w:b/>
          <w:sz w:val="28"/>
          <w:szCs w:val="22"/>
          <w:lang w:eastAsia="en-US"/>
        </w:rPr>
        <w:t>не все</w:t>
      </w:r>
      <w:r w:rsidRPr="000A58B6">
        <w:rPr>
          <w:rFonts w:eastAsia="Calibri"/>
          <w:sz w:val="28"/>
          <w:szCs w:val="22"/>
          <w:lang w:eastAsia="en-US"/>
        </w:rPr>
        <w:t xml:space="preserve">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п.3.5.1. и 3.5.2) считаются победителями и призерами данного этапа.</w:t>
      </w:r>
    </w:p>
    <w:p w14:paraId="0C4184F2" w14:textId="77777777" w:rsidR="004A3842" w:rsidRPr="000A58B6" w:rsidRDefault="004A3842" w:rsidP="004A3842">
      <w:pPr>
        <w:jc w:val="both"/>
        <w:rPr>
          <w:rFonts w:eastAsia="Calibri"/>
          <w:b/>
          <w:sz w:val="28"/>
          <w:szCs w:val="22"/>
          <w:lang w:eastAsia="en-US"/>
        </w:rPr>
      </w:pPr>
      <w:r w:rsidRPr="000A58B6">
        <w:rPr>
          <w:rFonts w:eastAsia="Calibri"/>
          <w:sz w:val="28"/>
          <w:szCs w:val="22"/>
          <w:lang w:eastAsia="en-US"/>
        </w:rPr>
        <w:t xml:space="preserve">3.5.10. Список </w:t>
      </w:r>
      <w:r w:rsidRPr="000A58B6">
        <w:rPr>
          <w:rFonts w:eastAsia="Calibri"/>
          <w:b/>
          <w:sz w:val="28"/>
          <w:szCs w:val="22"/>
          <w:lang w:eastAsia="en-US"/>
        </w:rPr>
        <w:t>победителей, призеров, участников</w:t>
      </w:r>
      <w:r w:rsidRPr="000A58B6">
        <w:rPr>
          <w:rFonts w:eastAsia="Calibri"/>
          <w:sz w:val="28"/>
          <w:szCs w:val="22"/>
          <w:lang w:eastAsia="en-US"/>
        </w:rPr>
        <w:t xml:space="preserve">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w:t>
      </w:r>
      <w:r w:rsidRPr="000A58B6">
        <w:rPr>
          <w:rFonts w:eastAsia="Calibri"/>
          <w:b/>
          <w:sz w:val="28"/>
          <w:szCs w:val="22"/>
          <w:lang w:eastAsia="en-US"/>
        </w:rPr>
        <w:t>размещаются на сайтах муниципальных общеобразовательных организаций.</w:t>
      </w:r>
    </w:p>
    <w:p w14:paraId="4895FA13" w14:textId="77777777" w:rsidR="004A3842" w:rsidRPr="000A58B6" w:rsidRDefault="004A3842" w:rsidP="004A3842">
      <w:pPr>
        <w:jc w:val="both"/>
        <w:rPr>
          <w:rFonts w:eastAsia="Calibri"/>
          <w:b/>
          <w:sz w:val="28"/>
          <w:szCs w:val="22"/>
          <w:lang w:eastAsia="en-US"/>
        </w:rPr>
      </w:pPr>
    </w:p>
    <w:p w14:paraId="3CA793A7" w14:textId="77777777" w:rsidR="004A3842" w:rsidRPr="000A58B6" w:rsidRDefault="004A3842" w:rsidP="004A3842">
      <w:pPr>
        <w:jc w:val="center"/>
        <w:rPr>
          <w:rFonts w:eastAsia="Calibri"/>
          <w:b/>
          <w:sz w:val="28"/>
          <w:szCs w:val="22"/>
          <w:lang w:eastAsia="en-US"/>
        </w:rPr>
      </w:pPr>
      <w:r>
        <w:rPr>
          <w:rFonts w:eastAsia="Calibri"/>
          <w:b/>
          <w:sz w:val="28"/>
          <w:szCs w:val="22"/>
          <w:lang w:eastAsia="en-US"/>
        </w:rPr>
        <w:t>4</w:t>
      </w:r>
      <w:r w:rsidRPr="000A58B6">
        <w:rPr>
          <w:rFonts w:eastAsia="Calibri"/>
          <w:b/>
          <w:sz w:val="28"/>
          <w:szCs w:val="22"/>
          <w:lang w:eastAsia="en-US"/>
        </w:rPr>
        <w:t>. Подведение итогов олимпиады</w:t>
      </w:r>
    </w:p>
    <w:p w14:paraId="03D844F7"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соответствующего этапа ВСОШ, представляющую собой </w:t>
      </w:r>
      <w:r w:rsidRPr="000A58B6">
        <w:rPr>
          <w:rFonts w:eastAsia="Calibri"/>
          <w:sz w:val="28"/>
          <w:szCs w:val="22"/>
          <w:lang w:eastAsia="en-US"/>
        </w:rPr>
        <w:lastRenderedPageBreak/>
        <w:t xml:space="preserve">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14:paraId="1ADA5C4C"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.2. На основании рейтинговой таблицы и в соответствии с квотой, установленной организатором, жюри определяет победителей и призёров соответствующего этапа ВСОШ. </w:t>
      </w:r>
    </w:p>
    <w:p w14:paraId="46139BA9"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.3. Количество призовых мест (победителей и призеров) составляет </w:t>
      </w:r>
      <w:r w:rsidRPr="000A58B6">
        <w:rPr>
          <w:rFonts w:eastAsia="Calibri"/>
          <w:b/>
          <w:sz w:val="28"/>
          <w:szCs w:val="22"/>
          <w:lang w:eastAsia="en-US"/>
        </w:rPr>
        <w:t>не более 25%</w:t>
      </w:r>
      <w:r w:rsidRPr="000A58B6">
        <w:rPr>
          <w:rFonts w:eastAsia="Calibri"/>
          <w:sz w:val="28"/>
          <w:szCs w:val="22"/>
          <w:lang w:eastAsia="en-US"/>
        </w:rPr>
        <w:t xml:space="preserve"> (но возможно менее 25,94 % по решению жюри) </w:t>
      </w:r>
      <w:r w:rsidRPr="000A58B6">
        <w:rPr>
          <w:rFonts w:eastAsia="Calibri"/>
          <w:b/>
          <w:sz w:val="28"/>
          <w:szCs w:val="22"/>
          <w:lang w:eastAsia="en-US"/>
        </w:rPr>
        <w:t>от числа участников олимпиады по предмету</w:t>
      </w:r>
      <w:r w:rsidRPr="000A58B6">
        <w:rPr>
          <w:rFonts w:eastAsia="Calibri"/>
          <w:sz w:val="28"/>
          <w:szCs w:val="22"/>
          <w:lang w:eastAsia="en-US"/>
        </w:rPr>
        <w:t xml:space="preserve"> (при этом жюри имеет право на особое мнение, что может привести к увеличению числа призовых мест по ходатайству организатора </w:t>
      </w:r>
      <w:proofErr w:type="spellStart"/>
      <w:r w:rsidRPr="000A58B6">
        <w:rPr>
          <w:rFonts w:eastAsia="Calibri"/>
          <w:sz w:val="28"/>
          <w:szCs w:val="22"/>
          <w:lang w:eastAsia="en-US"/>
        </w:rPr>
        <w:t>ВсОШ</w:t>
      </w:r>
      <w:proofErr w:type="spellEnd"/>
      <w:r w:rsidRPr="000A58B6">
        <w:rPr>
          <w:rFonts w:eastAsia="Calibri"/>
          <w:sz w:val="28"/>
          <w:szCs w:val="22"/>
          <w:lang w:eastAsia="en-US"/>
        </w:rPr>
        <w:t xml:space="preserve">); </w:t>
      </w:r>
      <w:r w:rsidRPr="000A58B6">
        <w:rPr>
          <w:rFonts w:eastAsia="Calibri"/>
          <w:b/>
          <w:sz w:val="28"/>
          <w:szCs w:val="22"/>
          <w:lang w:eastAsia="en-US"/>
        </w:rPr>
        <w:t>победителями считаются не более 8% участников, показавших более 50,94% качества выполнения заданий</w:t>
      </w:r>
      <w:r w:rsidRPr="000A58B6">
        <w:rPr>
          <w:rFonts w:eastAsia="Calibri"/>
          <w:sz w:val="28"/>
          <w:szCs w:val="22"/>
          <w:lang w:eastAsia="en-US"/>
        </w:rPr>
        <w:t xml:space="preserve"> и набравшие наибольшее количество баллов в рейтинге (при этом жюри имеет право на особое мнение, что может привести к увеличению числа победителей по ходатайству организатора </w:t>
      </w:r>
      <w:proofErr w:type="spellStart"/>
      <w:r w:rsidRPr="000A58B6">
        <w:rPr>
          <w:rFonts w:eastAsia="Calibri"/>
          <w:sz w:val="28"/>
          <w:szCs w:val="22"/>
          <w:lang w:eastAsia="en-US"/>
        </w:rPr>
        <w:t>ВсОШ</w:t>
      </w:r>
      <w:proofErr w:type="spellEnd"/>
      <w:r w:rsidRPr="000A58B6">
        <w:rPr>
          <w:rFonts w:eastAsia="Calibri"/>
          <w:sz w:val="28"/>
          <w:szCs w:val="22"/>
          <w:lang w:eastAsia="en-US"/>
        </w:rPr>
        <w:t>), но не менее 1 места победителя в рейтинге.</w:t>
      </w:r>
    </w:p>
    <w:p w14:paraId="79478A3E" w14:textId="77777777" w:rsidR="004A3842" w:rsidRPr="000A58B6" w:rsidRDefault="004A3842" w:rsidP="004A3842">
      <w:pPr>
        <w:jc w:val="both"/>
        <w:rPr>
          <w:rFonts w:eastAsia="Calibri"/>
          <w:sz w:val="28"/>
          <w:szCs w:val="22"/>
          <w:lang w:eastAsia="en-US"/>
        </w:rPr>
      </w:pPr>
      <w:r w:rsidRPr="000A58B6">
        <w:rPr>
          <w:rFonts w:eastAsia="Calibri"/>
          <w:sz w:val="28"/>
          <w:szCs w:val="22"/>
          <w:lang w:eastAsia="en-US"/>
        </w:rPr>
        <w:t>Призерами считаются участники, следующие в рейтинге за победителями и вошедшие в указанный выше процент призовых мест;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w:t>
      </w:r>
    </w:p>
    <w:p w14:paraId="488F6349"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.4.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14:paraId="3FE0BD9D"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.5. Председатель жюри предоставляет организатору протокол, утверждающий индивидуальные результаты участников ВСОШ, оформленные в виде рейтинговой таблицы победителей, призёров и участников. </w:t>
      </w:r>
    </w:p>
    <w:p w14:paraId="2BD6FE90"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.6. Предоставление рейтинговой таблицы и публикация итоговых индивидуальных результатов участников ШЭ ВСОШ </w:t>
      </w:r>
      <w:r w:rsidRPr="000A58B6">
        <w:rPr>
          <w:rFonts w:eastAsia="Calibri"/>
          <w:b/>
          <w:sz w:val="28"/>
          <w:szCs w:val="22"/>
          <w:lang w:eastAsia="en-US"/>
        </w:rPr>
        <w:t>осуществляется на 14-ый календарный день со дня окончания соревновательных туров олимпиады по конкретному общеобразовательному предмету, МЭ ВСОШ – на 10-ый день</w:t>
      </w:r>
      <w:r w:rsidRPr="000A58B6">
        <w:rPr>
          <w:rFonts w:eastAsia="Calibri"/>
          <w:sz w:val="28"/>
          <w:szCs w:val="22"/>
          <w:lang w:eastAsia="en-US"/>
        </w:rPr>
        <w:t xml:space="preserve">. </w:t>
      </w:r>
    </w:p>
    <w:p w14:paraId="71F09B93" w14:textId="77777777" w:rsidR="004A3842" w:rsidRPr="000A58B6" w:rsidRDefault="004A3842" w:rsidP="004A3842">
      <w:pPr>
        <w:jc w:val="both"/>
        <w:rPr>
          <w:rFonts w:eastAsia="Calibri"/>
          <w:sz w:val="28"/>
          <w:szCs w:val="22"/>
          <w:lang w:eastAsia="en-US"/>
        </w:rPr>
      </w:pPr>
      <w:r>
        <w:rPr>
          <w:rFonts w:eastAsia="Calibri"/>
          <w:sz w:val="28"/>
          <w:szCs w:val="22"/>
          <w:lang w:eastAsia="en-US"/>
        </w:rPr>
        <w:t>4</w:t>
      </w:r>
      <w:r w:rsidRPr="000A58B6">
        <w:rPr>
          <w:rFonts w:eastAsia="Calibri"/>
          <w:sz w:val="28"/>
          <w:szCs w:val="22"/>
          <w:lang w:eastAsia="en-US"/>
        </w:rPr>
        <w:t xml:space="preserve">.7. Список победителей, призеров, участников школьного и муниципального этапов олимпиады по каждому общеобразовательному предмету согласно рейтингу баллов, протоколы жюри по каждому общеобразовательному предмету, утвержденные оргкомитетом, сканированные работы победителей и призёров, аналитические справки по итогам проведения ВСОШ, </w:t>
      </w:r>
      <w:r w:rsidRPr="000A58B6">
        <w:rPr>
          <w:rFonts w:eastAsia="Calibri"/>
          <w:b/>
          <w:sz w:val="28"/>
          <w:szCs w:val="22"/>
          <w:lang w:eastAsia="en-US"/>
        </w:rPr>
        <w:t>размещаются на сайтах муниципальных общеобразовательных организаций в разделе ВСОШ для школьного и на сайтах управления образованием в разделе ВСОШ для муниципального этапов</w:t>
      </w:r>
      <w:r w:rsidRPr="000A58B6">
        <w:rPr>
          <w:rFonts w:eastAsia="Calibri"/>
          <w:sz w:val="28"/>
          <w:szCs w:val="22"/>
          <w:lang w:eastAsia="en-US"/>
        </w:rPr>
        <w:t xml:space="preserve">. </w:t>
      </w:r>
    </w:p>
    <w:p w14:paraId="368D3842" w14:textId="77777777" w:rsidR="004A3842" w:rsidRPr="000A58B6" w:rsidRDefault="004A3842" w:rsidP="004A3842">
      <w:pPr>
        <w:jc w:val="right"/>
        <w:rPr>
          <w:color w:val="000000"/>
        </w:rPr>
      </w:pPr>
      <w:r w:rsidRPr="000A58B6">
        <w:rPr>
          <w:rFonts w:eastAsia="Calibri"/>
          <w:sz w:val="28"/>
          <w:szCs w:val="22"/>
          <w:lang w:eastAsia="en-US"/>
        </w:rPr>
        <w:br w:type="page"/>
      </w:r>
      <w:r w:rsidRPr="000A58B6">
        <w:rPr>
          <w:color w:val="000000"/>
        </w:rPr>
        <w:lastRenderedPageBreak/>
        <w:t>Приложение 1</w:t>
      </w:r>
    </w:p>
    <w:p w14:paraId="62B41E81"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33033599" w14:textId="77777777" w:rsidR="004A3842" w:rsidRPr="000A58B6" w:rsidRDefault="004A3842" w:rsidP="004A3842">
      <w:pPr>
        <w:widowControl w:val="0"/>
        <w:autoSpaceDE w:val="0"/>
        <w:autoSpaceDN w:val="0"/>
        <w:adjustRightInd w:val="0"/>
        <w:jc w:val="both"/>
        <w:rPr>
          <w:color w:val="000000"/>
        </w:rPr>
      </w:pPr>
    </w:p>
    <w:p w14:paraId="1D2BF64A" w14:textId="77777777" w:rsidR="004A3842" w:rsidRPr="000A58B6" w:rsidRDefault="004A3842" w:rsidP="004A3842">
      <w:pPr>
        <w:widowControl w:val="0"/>
        <w:overflowPunct w:val="0"/>
        <w:autoSpaceDE w:val="0"/>
        <w:autoSpaceDN w:val="0"/>
        <w:adjustRightInd w:val="0"/>
        <w:jc w:val="center"/>
        <w:rPr>
          <w:b/>
          <w:bCs/>
          <w:color w:val="000000"/>
          <w:sz w:val="22"/>
          <w:szCs w:val="22"/>
        </w:rPr>
      </w:pPr>
      <w:r w:rsidRPr="000A58B6">
        <w:rPr>
          <w:b/>
          <w:bCs/>
          <w:color w:val="000000"/>
          <w:sz w:val="22"/>
          <w:szCs w:val="22"/>
        </w:rPr>
        <w:t>ЗАЯВЛЕНИЕ - СОГЛАСИЕ</w:t>
      </w:r>
    </w:p>
    <w:p w14:paraId="3A944834" w14:textId="77777777" w:rsidR="004A3842" w:rsidRPr="000A58B6" w:rsidRDefault="004A3842" w:rsidP="004A3842">
      <w:pPr>
        <w:widowControl w:val="0"/>
        <w:overflowPunct w:val="0"/>
        <w:autoSpaceDE w:val="0"/>
        <w:autoSpaceDN w:val="0"/>
        <w:adjustRightInd w:val="0"/>
        <w:jc w:val="center"/>
        <w:rPr>
          <w:color w:val="000000"/>
          <w:sz w:val="22"/>
          <w:szCs w:val="22"/>
        </w:rPr>
      </w:pPr>
      <w:r w:rsidRPr="000A58B6">
        <w:rPr>
          <w:b/>
          <w:bCs/>
          <w:color w:val="000000"/>
          <w:sz w:val="22"/>
          <w:szCs w:val="22"/>
        </w:rPr>
        <w:t>на обработку персональных данных</w:t>
      </w:r>
    </w:p>
    <w:p w14:paraId="65A2CC21" w14:textId="77777777" w:rsidR="004A3842" w:rsidRPr="000A58B6" w:rsidRDefault="004A3842" w:rsidP="004A3842">
      <w:pPr>
        <w:widowControl w:val="0"/>
        <w:autoSpaceDE w:val="0"/>
        <w:autoSpaceDN w:val="0"/>
        <w:adjustRightInd w:val="0"/>
        <w:jc w:val="center"/>
        <w:rPr>
          <w:color w:val="000000"/>
          <w:sz w:val="22"/>
          <w:szCs w:val="22"/>
        </w:rPr>
      </w:pPr>
    </w:p>
    <w:p w14:paraId="317DF4A4" w14:textId="77777777" w:rsidR="004A3842" w:rsidRPr="000A58B6" w:rsidRDefault="004A3842" w:rsidP="004A3842">
      <w:pPr>
        <w:jc w:val="both"/>
        <w:rPr>
          <w:color w:val="000000"/>
        </w:rPr>
      </w:pPr>
      <w:r w:rsidRPr="000A58B6">
        <w:rPr>
          <w:color w:val="000000"/>
        </w:rPr>
        <w:t>Я, ________________________________________________________________</w:t>
      </w:r>
    </w:p>
    <w:p w14:paraId="481F0B93" w14:textId="77777777" w:rsidR="004A3842" w:rsidRPr="000A58B6" w:rsidRDefault="004A3842" w:rsidP="004A3842">
      <w:pPr>
        <w:jc w:val="both"/>
        <w:rPr>
          <w:color w:val="000000"/>
        </w:rPr>
      </w:pPr>
      <w:r w:rsidRPr="000A58B6">
        <w:rPr>
          <w:color w:val="000000"/>
        </w:rPr>
        <w:t>___________________________________________________________________________________________________________________________________ ,</w:t>
      </w:r>
    </w:p>
    <w:p w14:paraId="6A0BD1A1" w14:textId="77777777" w:rsidR="004A3842" w:rsidRPr="000A58B6" w:rsidRDefault="004A3842" w:rsidP="004A3842">
      <w:pPr>
        <w:jc w:val="both"/>
        <w:rPr>
          <w:color w:val="000000"/>
        </w:rPr>
      </w:pPr>
      <w:r w:rsidRPr="000A58B6">
        <w:rPr>
          <w:color w:val="000000"/>
        </w:rPr>
        <w:t>(Ф.И.О., адрес регистрации; серия и номер документа, удостоверяющего личность, дата выдачи и кем выдан документ)</w:t>
      </w:r>
    </w:p>
    <w:p w14:paraId="6275F569" w14:textId="77777777" w:rsidR="004A3842" w:rsidRPr="000A58B6" w:rsidRDefault="004A3842" w:rsidP="004A3842">
      <w:pPr>
        <w:widowControl w:val="0"/>
        <w:autoSpaceDE w:val="0"/>
        <w:autoSpaceDN w:val="0"/>
        <w:adjustRightInd w:val="0"/>
        <w:jc w:val="both"/>
        <w:rPr>
          <w:color w:val="000000"/>
        </w:rPr>
      </w:pPr>
      <w:r w:rsidRPr="000A58B6">
        <w:rPr>
          <w:color w:val="000000"/>
        </w:rPr>
        <w:t>являясь законным родителем/опекуном ребенка:</w:t>
      </w:r>
    </w:p>
    <w:p w14:paraId="6254BADF"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____________________________________________________________________________,</w:t>
      </w:r>
    </w:p>
    <w:p w14:paraId="6791F545" w14:textId="77777777" w:rsidR="004A3842" w:rsidRPr="000A58B6" w:rsidRDefault="004A3842" w:rsidP="004A3842">
      <w:pPr>
        <w:widowControl w:val="0"/>
        <w:autoSpaceDE w:val="0"/>
        <w:autoSpaceDN w:val="0"/>
        <w:adjustRightInd w:val="0"/>
        <w:jc w:val="both"/>
        <w:rPr>
          <w:color w:val="000000"/>
        </w:rPr>
      </w:pPr>
      <w:r w:rsidRPr="000A58B6">
        <w:rPr>
          <w:color w:val="000000"/>
        </w:rPr>
        <w:t>(фамилия, имя, отчество ребенка полностью)</w:t>
      </w:r>
    </w:p>
    <w:p w14:paraId="657B465C"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 xml:space="preserve">место учебы которого в настоящее время (в соответствии с уставом общеобразовательного учреждения) ______________________, класс ____ подтверждаю его участие </w:t>
      </w:r>
      <w:r w:rsidRPr="000A58B6">
        <w:rPr>
          <w:b/>
          <w:color w:val="000000"/>
        </w:rPr>
        <w:t>в школьном/муниципальном</w:t>
      </w:r>
      <w:r w:rsidRPr="000A58B6">
        <w:rPr>
          <w:color w:val="000000"/>
        </w:rPr>
        <w:t xml:space="preserve"> (нужное подчеркнуть) этапе Всероссийской олимпиады школьников по предмету (там)  ________________________________________________________________________ </w:t>
      </w:r>
    </w:p>
    <w:p w14:paraId="45471FA6" w14:textId="77777777" w:rsidR="004A3842" w:rsidRPr="000A58B6" w:rsidRDefault="004A3842" w:rsidP="004A3842">
      <w:pPr>
        <w:widowControl w:val="0"/>
        <w:autoSpaceDE w:val="0"/>
        <w:autoSpaceDN w:val="0"/>
        <w:adjustRightInd w:val="0"/>
        <w:jc w:val="both"/>
        <w:rPr>
          <w:color w:val="000000"/>
        </w:rPr>
      </w:pPr>
      <w:r w:rsidRPr="000A58B6">
        <w:rPr>
          <w:color w:val="000000"/>
          <w:u w:val="single"/>
        </w:rPr>
        <w:t>Дата рождения (число, месяц, год):</w:t>
      </w:r>
      <w:r w:rsidRPr="000A58B6">
        <w:rPr>
          <w:color w:val="000000"/>
        </w:rPr>
        <w:t xml:space="preserve"> _________________</w:t>
      </w:r>
    </w:p>
    <w:p w14:paraId="5495F02E" w14:textId="77777777" w:rsidR="004A3842" w:rsidRPr="000A58B6" w:rsidRDefault="004A3842" w:rsidP="004A3842">
      <w:pPr>
        <w:widowControl w:val="0"/>
        <w:autoSpaceDE w:val="0"/>
        <w:autoSpaceDN w:val="0"/>
        <w:adjustRightInd w:val="0"/>
        <w:jc w:val="both"/>
        <w:rPr>
          <w:color w:val="000000"/>
        </w:rPr>
      </w:pPr>
      <w:proofErr w:type="gramStart"/>
      <w:r w:rsidRPr="000A58B6">
        <w:rPr>
          <w:color w:val="000000"/>
          <w:u w:val="single"/>
        </w:rPr>
        <w:t>Гражданство:</w:t>
      </w:r>
      <w:r w:rsidRPr="000A58B6">
        <w:rPr>
          <w:color w:val="000000"/>
        </w:rPr>
        <w:t>_</w:t>
      </w:r>
      <w:proofErr w:type="gramEnd"/>
      <w:r w:rsidRPr="000A58B6">
        <w:rPr>
          <w:color w:val="000000"/>
        </w:rPr>
        <w:t>______________________</w:t>
      </w:r>
    </w:p>
    <w:p w14:paraId="172BFC7D" w14:textId="77777777" w:rsidR="004A3842" w:rsidRPr="000A58B6" w:rsidRDefault="004A3842" w:rsidP="004A3842">
      <w:pPr>
        <w:widowControl w:val="0"/>
        <w:autoSpaceDE w:val="0"/>
        <w:autoSpaceDN w:val="0"/>
        <w:adjustRightInd w:val="0"/>
        <w:jc w:val="both"/>
        <w:rPr>
          <w:color w:val="000000"/>
        </w:rPr>
      </w:pPr>
      <w:r w:rsidRPr="000A58B6">
        <w:rPr>
          <w:color w:val="000000"/>
          <w:u w:val="single"/>
        </w:rPr>
        <w:t>Домашний адрес (с индексом), контактный телефон:</w:t>
      </w:r>
      <w:r w:rsidRPr="000A58B6">
        <w:rPr>
          <w:color w:val="000000"/>
        </w:rPr>
        <w:t>________________________________________________________________________________________________________________</w:t>
      </w:r>
    </w:p>
    <w:p w14:paraId="0D8210D8"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14:paraId="51CCE23E" w14:textId="77777777" w:rsidR="004A3842" w:rsidRPr="000A58B6" w:rsidRDefault="004A3842" w:rsidP="004A3842">
      <w:pPr>
        <w:widowControl w:val="0"/>
        <w:numPr>
          <w:ilvl w:val="0"/>
          <w:numId w:val="2"/>
        </w:numPr>
        <w:overflowPunct w:val="0"/>
        <w:autoSpaceDE w:val="0"/>
        <w:autoSpaceDN w:val="0"/>
        <w:adjustRightInd w:val="0"/>
        <w:ind w:left="0" w:firstLine="709"/>
        <w:jc w:val="both"/>
        <w:rPr>
          <w:color w:val="000000"/>
        </w:rPr>
      </w:pPr>
      <w:r w:rsidRPr="000A58B6">
        <w:rPr>
          <w:color w:val="000000"/>
        </w:rPr>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14:paraId="3C105212" w14:textId="77777777" w:rsidR="004A3842" w:rsidRPr="000A58B6" w:rsidRDefault="004A3842" w:rsidP="004A3842">
      <w:pPr>
        <w:widowControl w:val="0"/>
        <w:numPr>
          <w:ilvl w:val="0"/>
          <w:numId w:val="2"/>
        </w:numPr>
        <w:overflowPunct w:val="0"/>
        <w:autoSpaceDE w:val="0"/>
        <w:autoSpaceDN w:val="0"/>
        <w:adjustRightInd w:val="0"/>
        <w:ind w:left="0" w:firstLine="709"/>
        <w:jc w:val="both"/>
        <w:rPr>
          <w:color w:val="000000"/>
        </w:rPr>
      </w:pPr>
      <w:r w:rsidRPr="000A58B6">
        <w:rPr>
          <w:color w:val="000000"/>
        </w:rPr>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14:paraId="59294571"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14:paraId="1F59F624"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14:paraId="594480BE" w14:textId="77777777" w:rsidR="004A3842" w:rsidRPr="000A58B6" w:rsidRDefault="004A3842" w:rsidP="004A3842">
      <w:pPr>
        <w:widowControl w:val="0"/>
        <w:autoSpaceDE w:val="0"/>
        <w:autoSpaceDN w:val="0"/>
        <w:adjustRightInd w:val="0"/>
        <w:jc w:val="both"/>
        <w:rPr>
          <w:color w:val="000000"/>
        </w:rPr>
      </w:pPr>
      <w:r w:rsidRPr="000A58B6">
        <w:rPr>
          <w:color w:val="000000"/>
        </w:rPr>
        <w:t xml:space="preserve">Согласие действует 1 год с </w:t>
      </w:r>
      <w:proofErr w:type="gramStart"/>
      <w:r w:rsidRPr="000A58B6">
        <w:rPr>
          <w:color w:val="000000"/>
        </w:rPr>
        <w:t>даты  подписания</w:t>
      </w:r>
      <w:proofErr w:type="gramEnd"/>
      <w:r w:rsidRPr="000A58B6">
        <w:rPr>
          <w:color w:val="000000"/>
        </w:rPr>
        <w:t>.</w:t>
      </w:r>
    </w:p>
    <w:p w14:paraId="340BE5AC" w14:textId="77777777" w:rsidR="004A3842" w:rsidRPr="000A58B6" w:rsidRDefault="004A3842" w:rsidP="004A3842">
      <w:pPr>
        <w:jc w:val="both"/>
        <w:rPr>
          <w:color w:val="000000"/>
        </w:rPr>
      </w:pPr>
      <w:r w:rsidRPr="000A58B6">
        <w:rPr>
          <w:color w:val="000000"/>
        </w:rPr>
        <w:t>Я уведомлен о своем праве отозвать согласие путем подачи письменного заявления руководителю _____________________________________________________________________.</w:t>
      </w:r>
    </w:p>
    <w:p w14:paraId="4776B97F" w14:textId="77777777" w:rsidR="004A3842" w:rsidRPr="000A58B6" w:rsidRDefault="004A3842" w:rsidP="004A3842">
      <w:pPr>
        <w:jc w:val="both"/>
        <w:rPr>
          <w:color w:val="000000"/>
        </w:rPr>
      </w:pPr>
      <w:r w:rsidRPr="000A58B6">
        <w:rPr>
          <w:color w:val="000000"/>
        </w:rPr>
        <w:t xml:space="preserve">                         </w:t>
      </w:r>
      <w:r w:rsidRPr="000A58B6">
        <w:rPr>
          <w:color w:val="000000"/>
          <w:vertAlign w:val="superscript"/>
        </w:rPr>
        <w:t>название ОО</w:t>
      </w:r>
    </w:p>
    <w:p w14:paraId="30B717F3" w14:textId="77777777" w:rsidR="004A3842" w:rsidRPr="000A58B6" w:rsidRDefault="004A3842" w:rsidP="004A3842">
      <w:pPr>
        <w:jc w:val="both"/>
        <w:rPr>
          <w:color w:val="000000"/>
        </w:rPr>
      </w:pPr>
      <w:r w:rsidRPr="000A58B6">
        <w:rPr>
          <w:color w:val="000000"/>
        </w:rPr>
        <w:t>Я ознакомлен с Порядком проведения Всероссийской олимпиады школьников.</w:t>
      </w:r>
    </w:p>
    <w:p w14:paraId="7B1EA4CF" w14:textId="77777777" w:rsidR="004A3842" w:rsidRPr="000A58B6" w:rsidRDefault="004A3842" w:rsidP="004A3842">
      <w:pPr>
        <w:widowControl w:val="0"/>
        <w:tabs>
          <w:tab w:val="left" w:pos="4720"/>
        </w:tabs>
        <w:autoSpaceDE w:val="0"/>
        <w:autoSpaceDN w:val="0"/>
        <w:adjustRightInd w:val="0"/>
        <w:jc w:val="both"/>
        <w:rPr>
          <w:color w:val="000000"/>
        </w:rPr>
      </w:pPr>
      <w:r w:rsidRPr="000A58B6">
        <w:rPr>
          <w:color w:val="000000"/>
        </w:rPr>
        <w:t>Дата: «____</w:t>
      </w:r>
      <w:proofErr w:type="gramStart"/>
      <w:r w:rsidRPr="000A58B6">
        <w:rPr>
          <w:color w:val="000000"/>
        </w:rPr>
        <w:t>_»_</w:t>
      </w:r>
      <w:proofErr w:type="gramEnd"/>
      <w:r w:rsidRPr="000A58B6">
        <w:rPr>
          <w:color w:val="000000"/>
        </w:rPr>
        <w:t>_____________202___г.</w:t>
      </w:r>
      <w:r w:rsidRPr="000A58B6">
        <w:rPr>
          <w:color w:val="000000"/>
        </w:rPr>
        <w:tab/>
        <w:t>_________________________________________</w:t>
      </w:r>
    </w:p>
    <w:p w14:paraId="61A589BD" w14:textId="77777777" w:rsidR="004A3842" w:rsidRPr="000A58B6" w:rsidRDefault="004A3842" w:rsidP="004A3842">
      <w:pPr>
        <w:spacing w:after="160" w:line="259" w:lineRule="auto"/>
        <w:jc w:val="right"/>
        <w:rPr>
          <w:color w:val="000000"/>
        </w:rPr>
      </w:pPr>
      <w:r w:rsidRPr="000A58B6">
        <w:rPr>
          <w:color w:val="000000"/>
        </w:rPr>
        <w:br w:type="page"/>
      </w:r>
      <w:r w:rsidRPr="000A58B6">
        <w:rPr>
          <w:color w:val="000000"/>
        </w:rPr>
        <w:lastRenderedPageBreak/>
        <w:t>Приложение 2</w:t>
      </w:r>
    </w:p>
    <w:p w14:paraId="26A21145"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327D5657" w14:textId="77777777" w:rsidR="004A3842" w:rsidRPr="000A58B6" w:rsidRDefault="004A3842" w:rsidP="004A3842">
      <w:pPr>
        <w:jc w:val="right"/>
        <w:rPr>
          <w:b/>
          <w:color w:val="000000"/>
          <w:sz w:val="28"/>
          <w:szCs w:val="28"/>
        </w:rPr>
      </w:pPr>
    </w:p>
    <w:p w14:paraId="0D660C05" w14:textId="77777777" w:rsidR="004A3842" w:rsidRPr="000A58B6" w:rsidRDefault="004A3842" w:rsidP="004A3842">
      <w:pPr>
        <w:widowControl w:val="0"/>
        <w:overflowPunct w:val="0"/>
        <w:autoSpaceDE w:val="0"/>
        <w:autoSpaceDN w:val="0"/>
        <w:adjustRightInd w:val="0"/>
        <w:jc w:val="center"/>
        <w:rPr>
          <w:b/>
          <w:bCs/>
          <w:color w:val="000000"/>
          <w:sz w:val="23"/>
          <w:szCs w:val="23"/>
        </w:rPr>
      </w:pPr>
    </w:p>
    <w:p w14:paraId="1EE7C913" w14:textId="77777777" w:rsidR="004A3842" w:rsidRPr="000A58B6" w:rsidRDefault="004A3842" w:rsidP="004A3842">
      <w:pPr>
        <w:widowControl w:val="0"/>
        <w:overflowPunct w:val="0"/>
        <w:autoSpaceDE w:val="0"/>
        <w:autoSpaceDN w:val="0"/>
        <w:adjustRightInd w:val="0"/>
        <w:jc w:val="center"/>
        <w:rPr>
          <w:b/>
          <w:bCs/>
          <w:color w:val="000000"/>
        </w:rPr>
      </w:pPr>
      <w:r w:rsidRPr="000A58B6">
        <w:rPr>
          <w:b/>
          <w:bCs/>
          <w:color w:val="000000"/>
        </w:rPr>
        <w:t>Инструкция для дежурных учителей во время проведения школьного этапа олимпиады</w:t>
      </w:r>
    </w:p>
    <w:p w14:paraId="3D19ACA7" w14:textId="77777777" w:rsidR="004A3842" w:rsidRPr="000A58B6" w:rsidRDefault="004A3842" w:rsidP="004A3842">
      <w:pPr>
        <w:widowControl w:val="0"/>
        <w:autoSpaceDE w:val="0"/>
        <w:autoSpaceDN w:val="0"/>
        <w:adjustRightInd w:val="0"/>
        <w:jc w:val="both"/>
        <w:rPr>
          <w:color w:val="000000"/>
        </w:rPr>
      </w:pPr>
    </w:p>
    <w:p w14:paraId="1D0158D7"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К дежурству в помещениях, где выполняются задания, привлекаются учителя, не являющиеся предметниками по данной учебной дисциплине.</w:t>
      </w:r>
    </w:p>
    <w:p w14:paraId="57B9DF3C" w14:textId="77777777" w:rsidR="004A3842" w:rsidRPr="000A58B6" w:rsidRDefault="004A3842" w:rsidP="004A3842">
      <w:pPr>
        <w:widowControl w:val="0"/>
        <w:autoSpaceDE w:val="0"/>
        <w:autoSpaceDN w:val="0"/>
        <w:adjustRightInd w:val="0"/>
        <w:jc w:val="both"/>
        <w:rPr>
          <w:color w:val="000000"/>
        </w:rPr>
      </w:pPr>
    </w:p>
    <w:p w14:paraId="10B5E44E" w14:textId="77777777" w:rsidR="004A3842" w:rsidRPr="000A58B6" w:rsidRDefault="004A3842" w:rsidP="004A3842">
      <w:pPr>
        <w:widowControl w:val="0"/>
        <w:autoSpaceDE w:val="0"/>
        <w:autoSpaceDN w:val="0"/>
        <w:adjustRightInd w:val="0"/>
        <w:jc w:val="both"/>
        <w:rPr>
          <w:b/>
          <w:color w:val="000000"/>
        </w:rPr>
      </w:pPr>
      <w:r w:rsidRPr="000A58B6">
        <w:rPr>
          <w:b/>
          <w:color w:val="000000"/>
        </w:rPr>
        <w:t>НЕОБХОДИМО:</w:t>
      </w:r>
    </w:p>
    <w:p w14:paraId="2D044035" w14:textId="77777777" w:rsidR="004A3842" w:rsidRPr="000A58B6" w:rsidRDefault="004A3842" w:rsidP="004A3842">
      <w:pPr>
        <w:widowControl w:val="0"/>
        <w:autoSpaceDE w:val="0"/>
        <w:autoSpaceDN w:val="0"/>
        <w:adjustRightInd w:val="0"/>
        <w:jc w:val="both"/>
        <w:rPr>
          <w:color w:val="000000"/>
        </w:rPr>
      </w:pPr>
    </w:p>
    <w:p w14:paraId="171FE9C1"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До начала олимпиады проверить в кабинете столы и парты (на наличие посторонних записей, книг и т.п.), технику (на исправность работы). </w:t>
      </w:r>
    </w:p>
    <w:p w14:paraId="3E5742F1"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14:paraId="34AFE960"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Отключить сотовые телефоны. </w:t>
      </w:r>
    </w:p>
    <w:p w14:paraId="5B98C8D6"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Все участники олимпиады должны убрать свои учебники, сумки, телефоны на отдельно стоящий стол. </w:t>
      </w:r>
    </w:p>
    <w:p w14:paraId="0F5DA617"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Не допускать обсуждений, шпаргалок - нарушителей удалить с олимпиады </w:t>
      </w:r>
      <w:r w:rsidRPr="000A58B6">
        <w:rPr>
          <w:b/>
          <w:bCs/>
          <w:color w:val="000000"/>
        </w:rPr>
        <w:t>(объявить об</w:t>
      </w:r>
      <w:r w:rsidRPr="000A58B6">
        <w:rPr>
          <w:color w:val="000000"/>
        </w:rPr>
        <w:t xml:space="preserve"> </w:t>
      </w:r>
      <w:r w:rsidRPr="000A58B6">
        <w:rPr>
          <w:b/>
          <w:bCs/>
          <w:color w:val="000000"/>
        </w:rPr>
        <w:t xml:space="preserve">этом участникам олимпиады заранее). </w:t>
      </w:r>
    </w:p>
    <w:p w14:paraId="16B98CDC"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 xml:space="preserve">Во время проведения олимпиады в кабинетах не должно быть посторонних людей. </w:t>
      </w:r>
    </w:p>
    <w:p w14:paraId="675D98DB" w14:textId="77777777" w:rsidR="004A3842" w:rsidRPr="000A58B6" w:rsidRDefault="004A3842" w:rsidP="004A3842">
      <w:pPr>
        <w:widowControl w:val="0"/>
        <w:numPr>
          <w:ilvl w:val="0"/>
          <w:numId w:val="3"/>
        </w:numPr>
        <w:overflowPunct w:val="0"/>
        <w:autoSpaceDE w:val="0"/>
        <w:autoSpaceDN w:val="0"/>
        <w:adjustRightInd w:val="0"/>
        <w:ind w:left="0" w:firstLine="709"/>
        <w:jc w:val="both"/>
        <w:rPr>
          <w:color w:val="000000"/>
        </w:rPr>
      </w:pPr>
      <w:r w:rsidRPr="000A58B6">
        <w:rPr>
          <w:color w:val="000000"/>
        </w:rPr>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14:paraId="0CBDE799" w14:textId="585FB6B2" w:rsidR="004A3842" w:rsidRPr="000A58B6" w:rsidRDefault="004A3842" w:rsidP="004A3842">
      <w:pPr>
        <w:widowControl w:val="0"/>
        <w:numPr>
          <w:ilvl w:val="0"/>
          <w:numId w:val="4"/>
        </w:numPr>
        <w:overflowPunct w:val="0"/>
        <w:autoSpaceDE w:val="0"/>
        <w:autoSpaceDN w:val="0"/>
        <w:adjustRightInd w:val="0"/>
        <w:ind w:left="0" w:firstLine="709"/>
        <w:jc w:val="both"/>
        <w:rPr>
          <w:color w:val="000000"/>
        </w:rPr>
      </w:pPr>
      <w:r w:rsidRPr="000A58B6">
        <w:rPr>
          <w:color w:val="000000"/>
        </w:rPr>
        <w:t xml:space="preserve">После завершения олимпиады все работы сдаются лично представителю школьного оргкомитета. Дежурный несет личную ответственность за происходящее в кабинете во время олимпиады. </w:t>
      </w:r>
      <w:r>
        <w:rPr>
          <w:noProof/>
        </w:rPr>
        <mc:AlternateContent>
          <mc:Choice Requires="wps">
            <w:drawing>
              <wp:anchor distT="4294967295" distB="4294967295" distL="114300" distR="114300" simplePos="0" relativeHeight="251659264" behindDoc="1" locked="0" layoutInCell="0" allowOverlap="1" wp14:anchorId="6134C478" wp14:editId="73A33CC8">
                <wp:simplePos x="0" y="0"/>
                <wp:positionH relativeFrom="column">
                  <wp:posOffset>4153535</wp:posOffset>
                </wp:positionH>
                <wp:positionV relativeFrom="paragraph">
                  <wp:posOffset>-361951</wp:posOffset>
                </wp:positionV>
                <wp:extent cx="23241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02DE76" id="Прямая соединительная линия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05pt,-28.5pt" to="5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" o:allowincell="f" strokeweight=".21164mm"/>
            </w:pict>
          </mc:Fallback>
        </mc:AlternateContent>
      </w:r>
    </w:p>
    <w:p w14:paraId="6C6A8A7B" w14:textId="77777777" w:rsidR="004A3842" w:rsidRPr="000A58B6" w:rsidRDefault="004A3842" w:rsidP="004A3842">
      <w:pPr>
        <w:widowControl w:val="0"/>
        <w:autoSpaceDE w:val="0"/>
        <w:autoSpaceDN w:val="0"/>
        <w:adjustRightInd w:val="0"/>
        <w:jc w:val="both"/>
        <w:rPr>
          <w:b/>
          <w:bCs/>
          <w:color w:val="000000"/>
        </w:rPr>
      </w:pPr>
      <w:r w:rsidRPr="000A58B6">
        <w:rPr>
          <w:b/>
          <w:bCs/>
          <w:color w:val="000000"/>
        </w:rPr>
        <w:t>Организация фото и видеосъемки разрешена только представителям оргкомитета</w:t>
      </w:r>
      <w:bookmarkStart w:id="0" w:name="page9"/>
      <w:bookmarkEnd w:id="0"/>
      <w:r w:rsidRPr="000A58B6">
        <w:rPr>
          <w:b/>
          <w:bCs/>
          <w:color w:val="000000"/>
        </w:rPr>
        <w:t>.</w:t>
      </w:r>
    </w:p>
    <w:p w14:paraId="4E4F8FD6" w14:textId="77777777" w:rsidR="004A3842" w:rsidRPr="000A58B6" w:rsidRDefault="004A3842" w:rsidP="004A3842">
      <w:pPr>
        <w:widowControl w:val="0"/>
        <w:autoSpaceDE w:val="0"/>
        <w:autoSpaceDN w:val="0"/>
        <w:adjustRightInd w:val="0"/>
        <w:jc w:val="both"/>
        <w:rPr>
          <w:color w:val="000000"/>
        </w:rPr>
      </w:pPr>
    </w:p>
    <w:p w14:paraId="5D4DE805" w14:textId="77777777" w:rsidR="004A3842" w:rsidRPr="000A58B6" w:rsidRDefault="004A3842" w:rsidP="004A3842">
      <w:pPr>
        <w:widowControl w:val="0"/>
        <w:autoSpaceDE w:val="0"/>
        <w:autoSpaceDN w:val="0"/>
        <w:adjustRightInd w:val="0"/>
        <w:jc w:val="both"/>
        <w:rPr>
          <w:color w:val="000000"/>
        </w:rPr>
      </w:pPr>
    </w:p>
    <w:p w14:paraId="10CAFB82" w14:textId="77777777" w:rsidR="004A3842" w:rsidRPr="000A58B6" w:rsidRDefault="004A3842" w:rsidP="004A3842">
      <w:pPr>
        <w:widowControl w:val="0"/>
        <w:autoSpaceDE w:val="0"/>
        <w:autoSpaceDN w:val="0"/>
        <w:adjustRightInd w:val="0"/>
        <w:jc w:val="both"/>
        <w:rPr>
          <w:color w:val="000000"/>
        </w:rPr>
      </w:pPr>
    </w:p>
    <w:p w14:paraId="561F6F16" w14:textId="77777777" w:rsidR="004A3842" w:rsidRPr="000A58B6" w:rsidRDefault="004A3842" w:rsidP="004A3842">
      <w:pPr>
        <w:widowControl w:val="0"/>
        <w:autoSpaceDE w:val="0"/>
        <w:autoSpaceDN w:val="0"/>
        <w:adjustRightInd w:val="0"/>
        <w:jc w:val="both"/>
        <w:rPr>
          <w:color w:val="000000"/>
        </w:rPr>
      </w:pPr>
    </w:p>
    <w:p w14:paraId="0EF57610" w14:textId="77777777" w:rsidR="004A3842" w:rsidRPr="000A58B6" w:rsidRDefault="004A3842" w:rsidP="004A3842">
      <w:pPr>
        <w:widowControl w:val="0"/>
        <w:autoSpaceDE w:val="0"/>
        <w:autoSpaceDN w:val="0"/>
        <w:adjustRightInd w:val="0"/>
        <w:jc w:val="both"/>
        <w:rPr>
          <w:color w:val="000000"/>
        </w:rPr>
      </w:pPr>
    </w:p>
    <w:p w14:paraId="79BEF9D5" w14:textId="77777777" w:rsidR="004A3842" w:rsidRPr="000A58B6" w:rsidRDefault="004A3842" w:rsidP="004A3842">
      <w:pPr>
        <w:widowControl w:val="0"/>
        <w:autoSpaceDE w:val="0"/>
        <w:autoSpaceDN w:val="0"/>
        <w:adjustRightInd w:val="0"/>
        <w:jc w:val="both"/>
        <w:rPr>
          <w:color w:val="000000"/>
        </w:rPr>
      </w:pPr>
    </w:p>
    <w:p w14:paraId="2E835F29" w14:textId="77777777" w:rsidR="004A3842" w:rsidRPr="000A58B6" w:rsidRDefault="004A3842" w:rsidP="004A3842">
      <w:pPr>
        <w:widowControl w:val="0"/>
        <w:autoSpaceDE w:val="0"/>
        <w:autoSpaceDN w:val="0"/>
        <w:adjustRightInd w:val="0"/>
        <w:jc w:val="both"/>
        <w:rPr>
          <w:color w:val="000000"/>
        </w:rPr>
      </w:pPr>
    </w:p>
    <w:p w14:paraId="00E66843" w14:textId="77777777" w:rsidR="004A3842" w:rsidRPr="000A58B6" w:rsidRDefault="004A3842" w:rsidP="004A3842">
      <w:pPr>
        <w:widowControl w:val="0"/>
        <w:autoSpaceDE w:val="0"/>
        <w:autoSpaceDN w:val="0"/>
        <w:adjustRightInd w:val="0"/>
        <w:jc w:val="both"/>
        <w:rPr>
          <w:color w:val="000000"/>
        </w:rPr>
      </w:pPr>
    </w:p>
    <w:p w14:paraId="223A86F1" w14:textId="77777777" w:rsidR="004A3842" w:rsidRPr="000A58B6" w:rsidRDefault="004A3842" w:rsidP="004A3842">
      <w:pPr>
        <w:widowControl w:val="0"/>
        <w:autoSpaceDE w:val="0"/>
        <w:autoSpaceDN w:val="0"/>
        <w:adjustRightInd w:val="0"/>
        <w:jc w:val="both"/>
        <w:rPr>
          <w:color w:val="000000"/>
        </w:rPr>
      </w:pPr>
    </w:p>
    <w:p w14:paraId="3A5792A9" w14:textId="77777777" w:rsidR="004A3842" w:rsidRPr="000A58B6" w:rsidRDefault="004A3842" w:rsidP="004A3842">
      <w:pPr>
        <w:widowControl w:val="0"/>
        <w:autoSpaceDE w:val="0"/>
        <w:autoSpaceDN w:val="0"/>
        <w:adjustRightInd w:val="0"/>
        <w:jc w:val="both"/>
        <w:rPr>
          <w:color w:val="000000"/>
        </w:rPr>
      </w:pPr>
    </w:p>
    <w:p w14:paraId="4CA22AD5" w14:textId="77777777" w:rsidR="004A3842" w:rsidRPr="000A58B6" w:rsidRDefault="004A3842" w:rsidP="004A3842">
      <w:pPr>
        <w:widowControl w:val="0"/>
        <w:autoSpaceDE w:val="0"/>
        <w:autoSpaceDN w:val="0"/>
        <w:adjustRightInd w:val="0"/>
        <w:jc w:val="both"/>
        <w:rPr>
          <w:color w:val="000000"/>
        </w:rPr>
      </w:pPr>
    </w:p>
    <w:p w14:paraId="04520FD7" w14:textId="77777777" w:rsidR="004A3842" w:rsidRPr="000A58B6" w:rsidRDefault="004A3842" w:rsidP="004A3842">
      <w:pPr>
        <w:widowControl w:val="0"/>
        <w:autoSpaceDE w:val="0"/>
        <w:autoSpaceDN w:val="0"/>
        <w:adjustRightInd w:val="0"/>
        <w:jc w:val="both"/>
        <w:rPr>
          <w:color w:val="000000"/>
        </w:rPr>
      </w:pPr>
    </w:p>
    <w:p w14:paraId="5B365224" w14:textId="77777777" w:rsidR="004A3842" w:rsidRPr="000A58B6" w:rsidRDefault="004A3842" w:rsidP="004A3842">
      <w:pPr>
        <w:widowControl w:val="0"/>
        <w:autoSpaceDE w:val="0"/>
        <w:autoSpaceDN w:val="0"/>
        <w:adjustRightInd w:val="0"/>
        <w:jc w:val="both"/>
        <w:rPr>
          <w:color w:val="000000"/>
        </w:rPr>
      </w:pPr>
    </w:p>
    <w:p w14:paraId="4DFA2145" w14:textId="77777777" w:rsidR="004A3842" w:rsidRPr="000A58B6" w:rsidRDefault="004A3842" w:rsidP="004A3842">
      <w:pPr>
        <w:widowControl w:val="0"/>
        <w:autoSpaceDE w:val="0"/>
        <w:autoSpaceDN w:val="0"/>
        <w:adjustRightInd w:val="0"/>
        <w:jc w:val="both"/>
        <w:rPr>
          <w:color w:val="000000"/>
        </w:rPr>
      </w:pPr>
    </w:p>
    <w:p w14:paraId="0FDB2704" w14:textId="77777777" w:rsidR="004A3842" w:rsidRPr="000A58B6" w:rsidRDefault="004A3842" w:rsidP="004A3842">
      <w:pPr>
        <w:widowControl w:val="0"/>
        <w:autoSpaceDE w:val="0"/>
        <w:autoSpaceDN w:val="0"/>
        <w:adjustRightInd w:val="0"/>
        <w:jc w:val="both"/>
        <w:rPr>
          <w:color w:val="000000"/>
        </w:rPr>
      </w:pPr>
    </w:p>
    <w:p w14:paraId="65747AD9" w14:textId="77777777" w:rsidR="004A3842" w:rsidRPr="000A58B6" w:rsidRDefault="004A3842" w:rsidP="004A3842">
      <w:pPr>
        <w:widowControl w:val="0"/>
        <w:autoSpaceDE w:val="0"/>
        <w:autoSpaceDN w:val="0"/>
        <w:adjustRightInd w:val="0"/>
        <w:jc w:val="both"/>
        <w:rPr>
          <w:color w:val="000000"/>
        </w:rPr>
      </w:pPr>
    </w:p>
    <w:p w14:paraId="4099D217" w14:textId="77777777" w:rsidR="004A3842" w:rsidRPr="000A58B6" w:rsidRDefault="004A3842" w:rsidP="004A3842">
      <w:pPr>
        <w:widowControl w:val="0"/>
        <w:autoSpaceDE w:val="0"/>
        <w:autoSpaceDN w:val="0"/>
        <w:adjustRightInd w:val="0"/>
        <w:jc w:val="right"/>
        <w:rPr>
          <w:color w:val="000000"/>
        </w:rPr>
      </w:pPr>
    </w:p>
    <w:p w14:paraId="681D8E7A" w14:textId="77777777" w:rsidR="004A3842" w:rsidRPr="000A58B6" w:rsidRDefault="004A3842" w:rsidP="004A3842">
      <w:pPr>
        <w:widowControl w:val="0"/>
        <w:autoSpaceDE w:val="0"/>
        <w:autoSpaceDN w:val="0"/>
        <w:adjustRightInd w:val="0"/>
        <w:jc w:val="right"/>
        <w:rPr>
          <w:color w:val="000000"/>
        </w:rPr>
      </w:pPr>
    </w:p>
    <w:p w14:paraId="50EFBB28" w14:textId="77777777" w:rsidR="004A3842" w:rsidRPr="000A58B6" w:rsidRDefault="004A3842" w:rsidP="004A3842">
      <w:pPr>
        <w:spacing w:after="160" w:line="259" w:lineRule="auto"/>
        <w:jc w:val="right"/>
        <w:rPr>
          <w:color w:val="000000"/>
        </w:rPr>
      </w:pPr>
      <w:r w:rsidRPr="000A58B6">
        <w:rPr>
          <w:color w:val="000000"/>
        </w:rPr>
        <w:br w:type="page"/>
      </w:r>
      <w:r w:rsidRPr="000A58B6">
        <w:rPr>
          <w:color w:val="000000"/>
        </w:rPr>
        <w:lastRenderedPageBreak/>
        <w:t>Приложение 3</w:t>
      </w:r>
    </w:p>
    <w:p w14:paraId="17EBC965"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4B99F5B1" w14:textId="77777777" w:rsidR="004A3842" w:rsidRPr="000A58B6" w:rsidRDefault="004A3842" w:rsidP="004A3842">
      <w:pPr>
        <w:jc w:val="right"/>
        <w:rPr>
          <w:b/>
          <w:color w:val="000000"/>
          <w:sz w:val="28"/>
          <w:szCs w:val="28"/>
        </w:rPr>
      </w:pPr>
    </w:p>
    <w:p w14:paraId="6C736482" w14:textId="77777777" w:rsidR="004A3842" w:rsidRPr="000A58B6" w:rsidRDefault="004A3842" w:rsidP="004A3842">
      <w:pPr>
        <w:jc w:val="center"/>
        <w:rPr>
          <w:b/>
          <w:color w:val="000000"/>
          <w:sz w:val="28"/>
          <w:szCs w:val="28"/>
        </w:rPr>
      </w:pPr>
    </w:p>
    <w:p w14:paraId="21E3CDEF" w14:textId="77777777" w:rsidR="004A3842" w:rsidRPr="000A58B6" w:rsidRDefault="004A3842" w:rsidP="004A3842">
      <w:pPr>
        <w:jc w:val="center"/>
        <w:rPr>
          <w:b/>
          <w:color w:val="000000"/>
          <w:sz w:val="28"/>
          <w:szCs w:val="28"/>
        </w:rPr>
      </w:pPr>
      <w:r w:rsidRPr="000A58B6">
        <w:rPr>
          <w:b/>
          <w:color w:val="000000"/>
          <w:sz w:val="28"/>
          <w:szCs w:val="28"/>
        </w:rPr>
        <w:t xml:space="preserve">Ведомость проведения инструктажа участников школьного/муниципального (нужное подчеркнуть) этапа Всероссийской олимпиады школьников </w:t>
      </w:r>
    </w:p>
    <w:p w14:paraId="3B60034B" w14:textId="77777777" w:rsidR="004A3842" w:rsidRPr="000A58B6" w:rsidRDefault="004A3842" w:rsidP="004A3842">
      <w:pPr>
        <w:jc w:val="center"/>
        <w:rPr>
          <w:b/>
          <w:color w:val="000000"/>
          <w:sz w:val="28"/>
          <w:szCs w:val="28"/>
        </w:rPr>
      </w:pPr>
      <w:r w:rsidRPr="000A58B6">
        <w:rPr>
          <w:b/>
          <w:color w:val="000000"/>
          <w:sz w:val="28"/>
          <w:szCs w:val="28"/>
        </w:rPr>
        <w:t>в 2024-2025 учебном году</w:t>
      </w:r>
    </w:p>
    <w:p w14:paraId="6D6B3A4C" w14:textId="77777777" w:rsidR="004A3842" w:rsidRPr="000A58B6" w:rsidRDefault="004A3842" w:rsidP="004A3842">
      <w:pPr>
        <w:jc w:val="both"/>
        <w:rPr>
          <w:b/>
          <w:color w:val="000000"/>
          <w:sz w:val="28"/>
          <w:szCs w:val="28"/>
        </w:rPr>
      </w:pPr>
    </w:p>
    <w:p w14:paraId="45A85E95" w14:textId="77777777" w:rsidR="004A3842" w:rsidRPr="000A58B6" w:rsidRDefault="004A3842" w:rsidP="004A3842">
      <w:pPr>
        <w:jc w:val="both"/>
        <w:rPr>
          <w:color w:val="000000"/>
          <w:sz w:val="26"/>
          <w:szCs w:val="26"/>
        </w:rPr>
      </w:pPr>
      <w:r w:rsidRPr="000A58B6">
        <w:rPr>
          <w:color w:val="000000"/>
          <w:sz w:val="26"/>
          <w:szCs w:val="26"/>
        </w:rPr>
        <w:t>Дата проведения олимпиады ___________________</w:t>
      </w:r>
    </w:p>
    <w:p w14:paraId="67416666" w14:textId="77777777" w:rsidR="004A3842" w:rsidRPr="000A58B6" w:rsidRDefault="004A3842" w:rsidP="004A3842">
      <w:pPr>
        <w:jc w:val="both"/>
        <w:rPr>
          <w:color w:val="000000"/>
          <w:sz w:val="26"/>
          <w:szCs w:val="26"/>
        </w:rPr>
      </w:pPr>
      <w:r w:rsidRPr="000A58B6">
        <w:rPr>
          <w:color w:val="000000"/>
          <w:sz w:val="26"/>
          <w:szCs w:val="26"/>
        </w:rPr>
        <w:t>Предмет ____________________________________</w:t>
      </w:r>
    </w:p>
    <w:p w14:paraId="530242F3" w14:textId="77777777" w:rsidR="004A3842" w:rsidRPr="000A58B6" w:rsidRDefault="004A3842" w:rsidP="004A3842">
      <w:pPr>
        <w:jc w:val="both"/>
        <w:rPr>
          <w:color w:val="000000"/>
          <w:sz w:val="26"/>
          <w:szCs w:val="26"/>
        </w:rPr>
      </w:pPr>
      <w:r w:rsidRPr="000A58B6">
        <w:rPr>
          <w:color w:val="000000"/>
          <w:sz w:val="26"/>
          <w:szCs w:val="26"/>
        </w:rPr>
        <w:t>Пункт проведения ____________________________</w:t>
      </w:r>
    </w:p>
    <w:p w14:paraId="18CF53B3" w14:textId="77777777" w:rsidR="004A3842" w:rsidRPr="000A58B6" w:rsidRDefault="004A3842" w:rsidP="004A3842">
      <w:pPr>
        <w:jc w:val="both"/>
        <w:rPr>
          <w:color w:val="000000"/>
          <w:sz w:val="26"/>
          <w:szCs w:val="26"/>
        </w:rPr>
      </w:pPr>
      <w:r w:rsidRPr="000A58B6">
        <w:rPr>
          <w:color w:val="000000"/>
          <w:sz w:val="26"/>
          <w:szCs w:val="26"/>
        </w:rPr>
        <w:t>Аудитория __________________________________</w:t>
      </w:r>
    </w:p>
    <w:p w14:paraId="64CAB153" w14:textId="77777777" w:rsidR="004A3842" w:rsidRPr="000A58B6" w:rsidRDefault="004A3842" w:rsidP="004A3842">
      <w:pPr>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052"/>
        <w:gridCol w:w="3059"/>
      </w:tblGrid>
      <w:tr w:rsidR="004A3842" w:rsidRPr="000A58B6" w14:paraId="1F76A5A9" w14:textId="77777777" w:rsidTr="00A177D6">
        <w:tc>
          <w:tcPr>
            <w:tcW w:w="675" w:type="dxa"/>
            <w:shd w:val="clear" w:color="auto" w:fill="auto"/>
            <w:vAlign w:val="center"/>
          </w:tcPr>
          <w:p w14:paraId="4F0198F0" w14:textId="77777777" w:rsidR="004A3842" w:rsidRPr="000A58B6" w:rsidRDefault="004A3842" w:rsidP="00A177D6">
            <w:pPr>
              <w:jc w:val="both"/>
              <w:rPr>
                <w:b/>
                <w:color w:val="000000"/>
                <w:sz w:val="20"/>
                <w:szCs w:val="28"/>
              </w:rPr>
            </w:pPr>
            <w:r w:rsidRPr="000A58B6">
              <w:rPr>
                <w:b/>
                <w:color w:val="000000"/>
                <w:sz w:val="20"/>
                <w:szCs w:val="28"/>
              </w:rPr>
              <w:t>№</w:t>
            </w:r>
          </w:p>
        </w:tc>
        <w:tc>
          <w:tcPr>
            <w:tcW w:w="5103" w:type="dxa"/>
            <w:shd w:val="clear" w:color="auto" w:fill="auto"/>
            <w:vAlign w:val="center"/>
          </w:tcPr>
          <w:p w14:paraId="0B551C96" w14:textId="77777777" w:rsidR="004A3842" w:rsidRPr="000A58B6" w:rsidRDefault="004A3842" w:rsidP="00A177D6">
            <w:pPr>
              <w:jc w:val="both"/>
              <w:rPr>
                <w:b/>
                <w:color w:val="000000"/>
                <w:sz w:val="20"/>
                <w:szCs w:val="28"/>
              </w:rPr>
            </w:pPr>
            <w:r w:rsidRPr="000A58B6">
              <w:rPr>
                <w:b/>
                <w:color w:val="000000"/>
                <w:sz w:val="20"/>
                <w:szCs w:val="28"/>
              </w:rPr>
              <w:t>Ф.И.О. участника олимпиады</w:t>
            </w:r>
          </w:p>
        </w:tc>
        <w:tc>
          <w:tcPr>
            <w:tcW w:w="1052" w:type="dxa"/>
            <w:shd w:val="clear" w:color="auto" w:fill="auto"/>
            <w:vAlign w:val="center"/>
          </w:tcPr>
          <w:p w14:paraId="5B366176" w14:textId="77777777" w:rsidR="004A3842" w:rsidRPr="000A58B6" w:rsidRDefault="004A3842" w:rsidP="00A177D6">
            <w:pPr>
              <w:jc w:val="both"/>
              <w:rPr>
                <w:b/>
                <w:color w:val="000000"/>
                <w:sz w:val="20"/>
                <w:szCs w:val="28"/>
              </w:rPr>
            </w:pPr>
            <w:r w:rsidRPr="000A58B6">
              <w:rPr>
                <w:b/>
                <w:color w:val="000000"/>
                <w:sz w:val="20"/>
                <w:szCs w:val="28"/>
              </w:rPr>
              <w:t>класс</w:t>
            </w:r>
          </w:p>
        </w:tc>
        <w:tc>
          <w:tcPr>
            <w:tcW w:w="3059" w:type="dxa"/>
            <w:shd w:val="clear" w:color="auto" w:fill="auto"/>
            <w:vAlign w:val="center"/>
          </w:tcPr>
          <w:p w14:paraId="5045C3D5" w14:textId="77777777" w:rsidR="004A3842" w:rsidRPr="000A58B6" w:rsidRDefault="004A3842" w:rsidP="00A177D6">
            <w:pPr>
              <w:jc w:val="both"/>
              <w:rPr>
                <w:b/>
                <w:color w:val="000000"/>
                <w:sz w:val="20"/>
                <w:szCs w:val="28"/>
              </w:rPr>
            </w:pPr>
            <w:r w:rsidRPr="000A58B6">
              <w:rPr>
                <w:b/>
                <w:color w:val="000000"/>
                <w:sz w:val="20"/>
                <w:szCs w:val="28"/>
              </w:rPr>
              <w:t>Подпись участника</w:t>
            </w:r>
          </w:p>
        </w:tc>
      </w:tr>
      <w:tr w:rsidR="004A3842" w:rsidRPr="000A58B6" w14:paraId="2148A310" w14:textId="77777777" w:rsidTr="00A177D6">
        <w:tc>
          <w:tcPr>
            <w:tcW w:w="675" w:type="dxa"/>
            <w:shd w:val="clear" w:color="auto" w:fill="auto"/>
          </w:tcPr>
          <w:p w14:paraId="25BE11B9" w14:textId="77777777" w:rsidR="004A3842" w:rsidRPr="000A58B6" w:rsidRDefault="004A3842" w:rsidP="00A177D6">
            <w:pPr>
              <w:jc w:val="both"/>
              <w:rPr>
                <w:color w:val="000000"/>
                <w:sz w:val="20"/>
                <w:szCs w:val="28"/>
              </w:rPr>
            </w:pPr>
          </w:p>
        </w:tc>
        <w:tc>
          <w:tcPr>
            <w:tcW w:w="5103" w:type="dxa"/>
            <w:shd w:val="clear" w:color="auto" w:fill="auto"/>
          </w:tcPr>
          <w:p w14:paraId="07BAAB12" w14:textId="77777777" w:rsidR="004A3842" w:rsidRPr="000A58B6" w:rsidRDefault="004A3842" w:rsidP="00A177D6">
            <w:pPr>
              <w:jc w:val="both"/>
              <w:rPr>
                <w:color w:val="000000"/>
                <w:sz w:val="20"/>
                <w:szCs w:val="28"/>
              </w:rPr>
            </w:pPr>
          </w:p>
        </w:tc>
        <w:tc>
          <w:tcPr>
            <w:tcW w:w="1052" w:type="dxa"/>
            <w:shd w:val="clear" w:color="auto" w:fill="auto"/>
          </w:tcPr>
          <w:p w14:paraId="1F41823F" w14:textId="77777777" w:rsidR="004A3842" w:rsidRPr="000A58B6" w:rsidRDefault="004A3842" w:rsidP="00A177D6">
            <w:pPr>
              <w:jc w:val="both"/>
              <w:rPr>
                <w:color w:val="000000"/>
                <w:sz w:val="20"/>
                <w:szCs w:val="28"/>
              </w:rPr>
            </w:pPr>
          </w:p>
        </w:tc>
        <w:tc>
          <w:tcPr>
            <w:tcW w:w="3059" w:type="dxa"/>
            <w:shd w:val="clear" w:color="auto" w:fill="auto"/>
          </w:tcPr>
          <w:p w14:paraId="2F2E60E9" w14:textId="77777777" w:rsidR="004A3842" w:rsidRPr="000A58B6" w:rsidRDefault="004A3842" w:rsidP="00A177D6">
            <w:pPr>
              <w:jc w:val="both"/>
              <w:rPr>
                <w:color w:val="000000"/>
                <w:sz w:val="20"/>
                <w:szCs w:val="28"/>
              </w:rPr>
            </w:pPr>
          </w:p>
        </w:tc>
      </w:tr>
      <w:tr w:rsidR="004A3842" w:rsidRPr="000A58B6" w14:paraId="4BA5285C" w14:textId="77777777" w:rsidTr="00A177D6">
        <w:tc>
          <w:tcPr>
            <w:tcW w:w="675" w:type="dxa"/>
            <w:shd w:val="clear" w:color="auto" w:fill="auto"/>
          </w:tcPr>
          <w:p w14:paraId="7AA45D2C" w14:textId="77777777" w:rsidR="004A3842" w:rsidRPr="000A58B6" w:rsidRDefault="004A3842" w:rsidP="00A177D6">
            <w:pPr>
              <w:rPr>
                <w:color w:val="000000"/>
                <w:sz w:val="20"/>
                <w:szCs w:val="28"/>
              </w:rPr>
            </w:pPr>
          </w:p>
        </w:tc>
        <w:tc>
          <w:tcPr>
            <w:tcW w:w="5103" w:type="dxa"/>
            <w:shd w:val="clear" w:color="auto" w:fill="auto"/>
          </w:tcPr>
          <w:p w14:paraId="0E976250" w14:textId="77777777" w:rsidR="004A3842" w:rsidRPr="000A58B6" w:rsidRDefault="004A3842" w:rsidP="00A177D6">
            <w:pPr>
              <w:rPr>
                <w:color w:val="000000"/>
                <w:sz w:val="20"/>
                <w:szCs w:val="28"/>
              </w:rPr>
            </w:pPr>
          </w:p>
        </w:tc>
        <w:tc>
          <w:tcPr>
            <w:tcW w:w="1052" w:type="dxa"/>
            <w:shd w:val="clear" w:color="auto" w:fill="auto"/>
          </w:tcPr>
          <w:p w14:paraId="60A35E51" w14:textId="77777777" w:rsidR="004A3842" w:rsidRPr="000A58B6" w:rsidRDefault="004A3842" w:rsidP="00A177D6">
            <w:pPr>
              <w:rPr>
                <w:color w:val="000000"/>
                <w:sz w:val="20"/>
                <w:szCs w:val="28"/>
              </w:rPr>
            </w:pPr>
          </w:p>
        </w:tc>
        <w:tc>
          <w:tcPr>
            <w:tcW w:w="3059" w:type="dxa"/>
            <w:shd w:val="clear" w:color="auto" w:fill="auto"/>
          </w:tcPr>
          <w:p w14:paraId="76663FA9" w14:textId="77777777" w:rsidR="004A3842" w:rsidRPr="000A58B6" w:rsidRDefault="004A3842" w:rsidP="00A177D6">
            <w:pPr>
              <w:rPr>
                <w:color w:val="000000"/>
                <w:sz w:val="20"/>
                <w:szCs w:val="28"/>
              </w:rPr>
            </w:pPr>
          </w:p>
        </w:tc>
      </w:tr>
      <w:tr w:rsidR="004A3842" w:rsidRPr="000A58B6" w14:paraId="79210BCB" w14:textId="77777777" w:rsidTr="00A177D6">
        <w:tc>
          <w:tcPr>
            <w:tcW w:w="675" w:type="dxa"/>
            <w:shd w:val="clear" w:color="auto" w:fill="auto"/>
          </w:tcPr>
          <w:p w14:paraId="1A0A35E7" w14:textId="77777777" w:rsidR="004A3842" w:rsidRPr="000A58B6" w:rsidRDefault="004A3842" w:rsidP="00A177D6">
            <w:pPr>
              <w:rPr>
                <w:color w:val="000000"/>
                <w:sz w:val="20"/>
                <w:szCs w:val="28"/>
              </w:rPr>
            </w:pPr>
          </w:p>
        </w:tc>
        <w:tc>
          <w:tcPr>
            <w:tcW w:w="5103" w:type="dxa"/>
            <w:shd w:val="clear" w:color="auto" w:fill="auto"/>
          </w:tcPr>
          <w:p w14:paraId="14C2A8A6" w14:textId="77777777" w:rsidR="004A3842" w:rsidRPr="000A58B6" w:rsidRDefault="004A3842" w:rsidP="00A177D6">
            <w:pPr>
              <w:rPr>
                <w:color w:val="000000"/>
                <w:sz w:val="20"/>
                <w:szCs w:val="28"/>
              </w:rPr>
            </w:pPr>
          </w:p>
        </w:tc>
        <w:tc>
          <w:tcPr>
            <w:tcW w:w="1052" w:type="dxa"/>
            <w:shd w:val="clear" w:color="auto" w:fill="auto"/>
          </w:tcPr>
          <w:p w14:paraId="0ACCB7F5" w14:textId="77777777" w:rsidR="004A3842" w:rsidRPr="000A58B6" w:rsidRDefault="004A3842" w:rsidP="00A177D6">
            <w:pPr>
              <w:rPr>
                <w:color w:val="000000"/>
                <w:sz w:val="20"/>
                <w:szCs w:val="28"/>
              </w:rPr>
            </w:pPr>
          </w:p>
        </w:tc>
        <w:tc>
          <w:tcPr>
            <w:tcW w:w="3059" w:type="dxa"/>
            <w:shd w:val="clear" w:color="auto" w:fill="auto"/>
          </w:tcPr>
          <w:p w14:paraId="6AB9E8B3" w14:textId="77777777" w:rsidR="004A3842" w:rsidRPr="000A58B6" w:rsidRDefault="004A3842" w:rsidP="00A177D6">
            <w:pPr>
              <w:rPr>
                <w:color w:val="000000"/>
                <w:sz w:val="20"/>
                <w:szCs w:val="28"/>
              </w:rPr>
            </w:pPr>
          </w:p>
        </w:tc>
      </w:tr>
      <w:tr w:rsidR="004A3842" w:rsidRPr="000A58B6" w14:paraId="0BD1A7E7" w14:textId="77777777" w:rsidTr="00A177D6">
        <w:tc>
          <w:tcPr>
            <w:tcW w:w="675" w:type="dxa"/>
            <w:shd w:val="clear" w:color="auto" w:fill="auto"/>
          </w:tcPr>
          <w:p w14:paraId="03CE52C0" w14:textId="77777777" w:rsidR="004A3842" w:rsidRPr="000A58B6" w:rsidRDefault="004A3842" w:rsidP="00A177D6">
            <w:pPr>
              <w:rPr>
                <w:color w:val="000000"/>
                <w:sz w:val="20"/>
                <w:szCs w:val="28"/>
              </w:rPr>
            </w:pPr>
          </w:p>
        </w:tc>
        <w:tc>
          <w:tcPr>
            <w:tcW w:w="5103" w:type="dxa"/>
            <w:shd w:val="clear" w:color="auto" w:fill="auto"/>
          </w:tcPr>
          <w:p w14:paraId="1D4947B9" w14:textId="77777777" w:rsidR="004A3842" w:rsidRPr="000A58B6" w:rsidRDefault="004A3842" w:rsidP="00A177D6">
            <w:pPr>
              <w:rPr>
                <w:color w:val="000000"/>
                <w:sz w:val="20"/>
                <w:szCs w:val="28"/>
              </w:rPr>
            </w:pPr>
          </w:p>
        </w:tc>
        <w:tc>
          <w:tcPr>
            <w:tcW w:w="1052" w:type="dxa"/>
            <w:shd w:val="clear" w:color="auto" w:fill="auto"/>
          </w:tcPr>
          <w:p w14:paraId="1F5151FC" w14:textId="77777777" w:rsidR="004A3842" w:rsidRPr="000A58B6" w:rsidRDefault="004A3842" w:rsidP="00A177D6">
            <w:pPr>
              <w:rPr>
                <w:color w:val="000000"/>
                <w:sz w:val="20"/>
                <w:szCs w:val="28"/>
              </w:rPr>
            </w:pPr>
          </w:p>
        </w:tc>
        <w:tc>
          <w:tcPr>
            <w:tcW w:w="3059" w:type="dxa"/>
            <w:shd w:val="clear" w:color="auto" w:fill="auto"/>
          </w:tcPr>
          <w:p w14:paraId="0DC2F8DB" w14:textId="77777777" w:rsidR="004A3842" w:rsidRPr="000A58B6" w:rsidRDefault="004A3842" w:rsidP="00A177D6">
            <w:pPr>
              <w:rPr>
                <w:color w:val="000000"/>
                <w:sz w:val="20"/>
                <w:szCs w:val="28"/>
              </w:rPr>
            </w:pPr>
          </w:p>
        </w:tc>
      </w:tr>
      <w:tr w:rsidR="004A3842" w:rsidRPr="000A58B6" w14:paraId="44C6D7C5" w14:textId="77777777" w:rsidTr="00A177D6">
        <w:tc>
          <w:tcPr>
            <w:tcW w:w="675" w:type="dxa"/>
            <w:shd w:val="clear" w:color="auto" w:fill="auto"/>
          </w:tcPr>
          <w:p w14:paraId="05230131" w14:textId="77777777" w:rsidR="004A3842" w:rsidRPr="000A58B6" w:rsidRDefault="004A3842" w:rsidP="00A177D6">
            <w:pPr>
              <w:rPr>
                <w:color w:val="000000"/>
                <w:sz w:val="20"/>
                <w:szCs w:val="28"/>
              </w:rPr>
            </w:pPr>
          </w:p>
        </w:tc>
        <w:tc>
          <w:tcPr>
            <w:tcW w:w="5103" w:type="dxa"/>
            <w:shd w:val="clear" w:color="auto" w:fill="auto"/>
          </w:tcPr>
          <w:p w14:paraId="2AF17817" w14:textId="77777777" w:rsidR="004A3842" w:rsidRPr="000A58B6" w:rsidRDefault="004A3842" w:rsidP="00A177D6">
            <w:pPr>
              <w:rPr>
                <w:color w:val="000000"/>
                <w:sz w:val="20"/>
                <w:szCs w:val="28"/>
              </w:rPr>
            </w:pPr>
          </w:p>
        </w:tc>
        <w:tc>
          <w:tcPr>
            <w:tcW w:w="1052" w:type="dxa"/>
            <w:shd w:val="clear" w:color="auto" w:fill="auto"/>
          </w:tcPr>
          <w:p w14:paraId="0C98C22E" w14:textId="77777777" w:rsidR="004A3842" w:rsidRPr="000A58B6" w:rsidRDefault="004A3842" w:rsidP="00A177D6">
            <w:pPr>
              <w:rPr>
                <w:color w:val="000000"/>
                <w:sz w:val="20"/>
                <w:szCs w:val="28"/>
              </w:rPr>
            </w:pPr>
          </w:p>
        </w:tc>
        <w:tc>
          <w:tcPr>
            <w:tcW w:w="3059" w:type="dxa"/>
            <w:shd w:val="clear" w:color="auto" w:fill="auto"/>
          </w:tcPr>
          <w:p w14:paraId="5B5E1E8C" w14:textId="77777777" w:rsidR="004A3842" w:rsidRPr="000A58B6" w:rsidRDefault="004A3842" w:rsidP="00A177D6">
            <w:pPr>
              <w:rPr>
                <w:color w:val="000000"/>
                <w:sz w:val="20"/>
                <w:szCs w:val="28"/>
              </w:rPr>
            </w:pPr>
          </w:p>
        </w:tc>
      </w:tr>
      <w:tr w:rsidR="004A3842" w:rsidRPr="000A58B6" w14:paraId="0E19A86C" w14:textId="77777777" w:rsidTr="00A177D6">
        <w:tc>
          <w:tcPr>
            <w:tcW w:w="675" w:type="dxa"/>
            <w:shd w:val="clear" w:color="auto" w:fill="auto"/>
          </w:tcPr>
          <w:p w14:paraId="1B508486" w14:textId="77777777" w:rsidR="004A3842" w:rsidRPr="000A58B6" w:rsidRDefault="004A3842" w:rsidP="00A177D6">
            <w:pPr>
              <w:rPr>
                <w:color w:val="000000"/>
                <w:sz w:val="20"/>
                <w:szCs w:val="28"/>
              </w:rPr>
            </w:pPr>
          </w:p>
        </w:tc>
        <w:tc>
          <w:tcPr>
            <w:tcW w:w="5103" w:type="dxa"/>
            <w:shd w:val="clear" w:color="auto" w:fill="auto"/>
          </w:tcPr>
          <w:p w14:paraId="7AF8C7FE" w14:textId="77777777" w:rsidR="004A3842" w:rsidRPr="000A58B6" w:rsidRDefault="004A3842" w:rsidP="00A177D6">
            <w:pPr>
              <w:rPr>
                <w:color w:val="000000"/>
                <w:sz w:val="20"/>
                <w:szCs w:val="28"/>
              </w:rPr>
            </w:pPr>
          </w:p>
        </w:tc>
        <w:tc>
          <w:tcPr>
            <w:tcW w:w="1052" w:type="dxa"/>
            <w:shd w:val="clear" w:color="auto" w:fill="auto"/>
          </w:tcPr>
          <w:p w14:paraId="351D47C5" w14:textId="77777777" w:rsidR="004A3842" w:rsidRPr="000A58B6" w:rsidRDefault="004A3842" w:rsidP="00A177D6">
            <w:pPr>
              <w:rPr>
                <w:color w:val="000000"/>
                <w:sz w:val="20"/>
                <w:szCs w:val="28"/>
              </w:rPr>
            </w:pPr>
          </w:p>
        </w:tc>
        <w:tc>
          <w:tcPr>
            <w:tcW w:w="3059" w:type="dxa"/>
            <w:shd w:val="clear" w:color="auto" w:fill="auto"/>
          </w:tcPr>
          <w:p w14:paraId="3F572B01" w14:textId="77777777" w:rsidR="004A3842" w:rsidRPr="000A58B6" w:rsidRDefault="004A3842" w:rsidP="00A177D6">
            <w:pPr>
              <w:rPr>
                <w:color w:val="000000"/>
                <w:sz w:val="20"/>
                <w:szCs w:val="28"/>
              </w:rPr>
            </w:pPr>
          </w:p>
        </w:tc>
      </w:tr>
      <w:tr w:rsidR="004A3842" w:rsidRPr="000A58B6" w14:paraId="6E78ADA3" w14:textId="77777777" w:rsidTr="00A177D6">
        <w:tc>
          <w:tcPr>
            <w:tcW w:w="675" w:type="dxa"/>
            <w:shd w:val="clear" w:color="auto" w:fill="auto"/>
          </w:tcPr>
          <w:p w14:paraId="095EEFA9" w14:textId="77777777" w:rsidR="004A3842" w:rsidRPr="000A58B6" w:rsidRDefault="004A3842" w:rsidP="00A177D6">
            <w:pPr>
              <w:rPr>
                <w:color w:val="000000"/>
                <w:sz w:val="20"/>
                <w:szCs w:val="28"/>
              </w:rPr>
            </w:pPr>
          </w:p>
        </w:tc>
        <w:tc>
          <w:tcPr>
            <w:tcW w:w="5103" w:type="dxa"/>
            <w:shd w:val="clear" w:color="auto" w:fill="auto"/>
          </w:tcPr>
          <w:p w14:paraId="1A1CD142" w14:textId="77777777" w:rsidR="004A3842" w:rsidRPr="000A58B6" w:rsidRDefault="004A3842" w:rsidP="00A177D6">
            <w:pPr>
              <w:rPr>
                <w:color w:val="000000"/>
                <w:sz w:val="20"/>
                <w:szCs w:val="28"/>
              </w:rPr>
            </w:pPr>
          </w:p>
        </w:tc>
        <w:tc>
          <w:tcPr>
            <w:tcW w:w="1052" w:type="dxa"/>
            <w:shd w:val="clear" w:color="auto" w:fill="auto"/>
          </w:tcPr>
          <w:p w14:paraId="5E94808E" w14:textId="77777777" w:rsidR="004A3842" w:rsidRPr="000A58B6" w:rsidRDefault="004A3842" w:rsidP="00A177D6">
            <w:pPr>
              <w:rPr>
                <w:color w:val="000000"/>
                <w:sz w:val="20"/>
                <w:szCs w:val="28"/>
              </w:rPr>
            </w:pPr>
          </w:p>
        </w:tc>
        <w:tc>
          <w:tcPr>
            <w:tcW w:w="3059" w:type="dxa"/>
            <w:shd w:val="clear" w:color="auto" w:fill="auto"/>
          </w:tcPr>
          <w:p w14:paraId="0214AE8B" w14:textId="77777777" w:rsidR="004A3842" w:rsidRPr="000A58B6" w:rsidRDefault="004A3842" w:rsidP="00A177D6">
            <w:pPr>
              <w:rPr>
                <w:color w:val="000000"/>
                <w:sz w:val="20"/>
                <w:szCs w:val="28"/>
              </w:rPr>
            </w:pPr>
          </w:p>
        </w:tc>
      </w:tr>
      <w:tr w:rsidR="004A3842" w:rsidRPr="000A58B6" w14:paraId="77A0355E" w14:textId="77777777" w:rsidTr="00A177D6">
        <w:tc>
          <w:tcPr>
            <w:tcW w:w="675" w:type="dxa"/>
            <w:shd w:val="clear" w:color="auto" w:fill="auto"/>
          </w:tcPr>
          <w:p w14:paraId="26AA2753" w14:textId="77777777" w:rsidR="004A3842" w:rsidRPr="000A58B6" w:rsidRDefault="004A3842" w:rsidP="00A177D6">
            <w:pPr>
              <w:rPr>
                <w:color w:val="000000"/>
                <w:sz w:val="20"/>
                <w:szCs w:val="28"/>
              </w:rPr>
            </w:pPr>
          </w:p>
        </w:tc>
        <w:tc>
          <w:tcPr>
            <w:tcW w:w="5103" w:type="dxa"/>
            <w:shd w:val="clear" w:color="auto" w:fill="auto"/>
          </w:tcPr>
          <w:p w14:paraId="68B3754A" w14:textId="77777777" w:rsidR="004A3842" w:rsidRPr="000A58B6" w:rsidRDefault="004A3842" w:rsidP="00A177D6">
            <w:pPr>
              <w:rPr>
                <w:color w:val="000000"/>
                <w:sz w:val="20"/>
                <w:szCs w:val="28"/>
              </w:rPr>
            </w:pPr>
          </w:p>
        </w:tc>
        <w:tc>
          <w:tcPr>
            <w:tcW w:w="1052" w:type="dxa"/>
            <w:shd w:val="clear" w:color="auto" w:fill="auto"/>
          </w:tcPr>
          <w:p w14:paraId="47A7856E" w14:textId="77777777" w:rsidR="004A3842" w:rsidRPr="000A58B6" w:rsidRDefault="004A3842" w:rsidP="00A177D6">
            <w:pPr>
              <w:rPr>
                <w:color w:val="000000"/>
                <w:sz w:val="20"/>
                <w:szCs w:val="28"/>
              </w:rPr>
            </w:pPr>
          </w:p>
        </w:tc>
        <w:tc>
          <w:tcPr>
            <w:tcW w:w="3059" w:type="dxa"/>
            <w:shd w:val="clear" w:color="auto" w:fill="auto"/>
          </w:tcPr>
          <w:p w14:paraId="00B695DF" w14:textId="77777777" w:rsidR="004A3842" w:rsidRPr="000A58B6" w:rsidRDefault="004A3842" w:rsidP="00A177D6">
            <w:pPr>
              <w:rPr>
                <w:color w:val="000000"/>
                <w:sz w:val="20"/>
                <w:szCs w:val="28"/>
              </w:rPr>
            </w:pPr>
          </w:p>
        </w:tc>
      </w:tr>
      <w:tr w:rsidR="004A3842" w:rsidRPr="000A58B6" w14:paraId="0093CECA" w14:textId="77777777" w:rsidTr="00A177D6">
        <w:tc>
          <w:tcPr>
            <w:tcW w:w="675" w:type="dxa"/>
            <w:shd w:val="clear" w:color="auto" w:fill="auto"/>
          </w:tcPr>
          <w:p w14:paraId="582C618B" w14:textId="77777777" w:rsidR="004A3842" w:rsidRPr="000A58B6" w:rsidRDefault="004A3842" w:rsidP="00A177D6">
            <w:pPr>
              <w:rPr>
                <w:color w:val="000000"/>
                <w:sz w:val="20"/>
                <w:szCs w:val="28"/>
              </w:rPr>
            </w:pPr>
          </w:p>
        </w:tc>
        <w:tc>
          <w:tcPr>
            <w:tcW w:w="5103" w:type="dxa"/>
            <w:shd w:val="clear" w:color="auto" w:fill="auto"/>
          </w:tcPr>
          <w:p w14:paraId="39A6E365" w14:textId="77777777" w:rsidR="004A3842" w:rsidRPr="000A58B6" w:rsidRDefault="004A3842" w:rsidP="00A177D6">
            <w:pPr>
              <w:rPr>
                <w:color w:val="000000"/>
                <w:sz w:val="20"/>
                <w:szCs w:val="28"/>
              </w:rPr>
            </w:pPr>
          </w:p>
        </w:tc>
        <w:tc>
          <w:tcPr>
            <w:tcW w:w="1052" w:type="dxa"/>
            <w:shd w:val="clear" w:color="auto" w:fill="auto"/>
          </w:tcPr>
          <w:p w14:paraId="526E619F" w14:textId="77777777" w:rsidR="004A3842" w:rsidRPr="000A58B6" w:rsidRDefault="004A3842" w:rsidP="00A177D6">
            <w:pPr>
              <w:rPr>
                <w:color w:val="000000"/>
                <w:sz w:val="20"/>
                <w:szCs w:val="28"/>
              </w:rPr>
            </w:pPr>
          </w:p>
        </w:tc>
        <w:tc>
          <w:tcPr>
            <w:tcW w:w="3059" w:type="dxa"/>
            <w:shd w:val="clear" w:color="auto" w:fill="auto"/>
          </w:tcPr>
          <w:p w14:paraId="6FA3F8FC" w14:textId="77777777" w:rsidR="004A3842" w:rsidRPr="000A58B6" w:rsidRDefault="004A3842" w:rsidP="00A177D6">
            <w:pPr>
              <w:rPr>
                <w:color w:val="000000"/>
                <w:sz w:val="20"/>
                <w:szCs w:val="28"/>
              </w:rPr>
            </w:pPr>
          </w:p>
        </w:tc>
      </w:tr>
      <w:tr w:rsidR="004A3842" w:rsidRPr="000A58B6" w14:paraId="205B26F4" w14:textId="77777777" w:rsidTr="00A177D6">
        <w:tc>
          <w:tcPr>
            <w:tcW w:w="675" w:type="dxa"/>
            <w:shd w:val="clear" w:color="auto" w:fill="auto"/>
          </w:tcPr>
          <w:p w14:paraId="4170DCF2" w14:textId="77777777" w:rsidR="004A3842" w:rsidRPr="000A58B6" w:rsidRDefault="004A3842" w:rsidP="00A177D6">
            <w:pPr>
              <w:rPr>
                <w:color w:val="000000"/>
                <w:sz w:val="20"/>
                <w:szCs w:val="28"/>
              </w:rPr>
            </w:pPr>
          </w:p>
        </w:tc>
        <w:tc>
          <w:tcPr>
            <w:tcW w:w="5103" w:type="dxa"/>
            <w:shd w:val="clear" w:color="auto" w:fill="auto"/>
          </w:tcPr>
          <w:p w14:paraId="21D90749" w14:textId="77777777" w:rsidR="004A3842" w:rsidRPr="000A58B6" w:rsidRDefault="004A3842" w:rsidP="00A177D6">
            <w:pPr>
              <w:rPr>
                <w:color w:val="000000"/>
                <w:sz w:val="20"/>
                <w:szCs w:val="28"/>
              </w:rPr>
            </w:pPr>
          </w:p>
        </w:tc>
        <w:tc>
          <w:tcPr>
            <w:tcW w:w="1052" w:type="dxa"/>
            <w:shd w:val="clear" w:color="auto" w:fill="auto"/>
          </w:tcPr>
          <w:p w14:paraId="1DF93285" w14:textId="77777777" w:rsidR="004A3842" w:rsidRPr="000A58B6" w:rsidRDefault="004A3842" w:rsidP="00A177D6">
            <w:pPr>
              <w:rPr>
                <w:color w:val="000000"/>
                <w:sz w:val="20"/>
                <w:szCs w:val="28"/>
              </w:rPr>
            </w:pPr>
          </w:p>
        </w:tc>
        <w:tc>
          <w:tcPr>
            <w:tcW w:w="3059" w:type="dxa"/>
            <w:shd w:val="clear" w:color="auto" w:fill="auto"/>
          </w:tcPr>
          <w:p w14:paraId="7C13D83A" w14:textId="77777777" w:rsidR="004A3842" w:rsidRPr="000A58B6" w:rsidRDefault="004A3842" w:rsidP="00A177D6">
            <w:pPr>
              <w:rPr>
                <w:color w:val="000000"/>
                <w:sz w:val="20"/>
                <w:szCs w:val="28"/>
              </w:rPr>
            </w:pPr>
          </w:p>
        </w:tc>
      </w:tr>
      <w:tr w:rsidR="004A3842" w:rsidRPr="000A58B6" w14:paraId="534278B5" w14:textId="77777777" w:rsidTr="00A177D6">
        <w:tc>
          <w:tcPr>
            <w:tcW w:w="675" w:type="dxa"/>
            <w:shd w:val="clear" w:color="auto" w:fill="auto"/>
          </w:tcPr>
          <w:p w14:paraId="63F2181C" w14:textId="77777777" w:rsidR="004A3842" w:rsidRPr="000A58B6" w:rsidRDefault="004A3842" w:rsidP="00A177D6">
            <w:pPr>
              <w:rPr>
                <w:color w:val="000000"/>
                <w:sz w:val="20"/>
                <w:szCs w:val="28"/>
              </w:rPr>
            </w:pPr>
          </w:p>
        </w:tc>
        <w:tc>
          <w:tcPr>
            <w:tcW w:w="5103" w:type="dxa"/>
            <w:shd w:val="clear" w:color="auto" w:fill="auto"/>
          </w:tcPr>
          <w:p w14:paraId="5993D039" w14:textId="77777777" w:rsidR="004A3842" w:rsidRPr="000A58B6" w:rsidRDefault="004A3842" w:rsidP="00A177D6">
            <w:pPr>
              <w:rPr>
                <w:color w:val="000000"/>
                <w:sz w:val="20"/>
                <w:szCs w:val="28"/>
              </w:rPr>
            </w:pPr>
          </w:p>
        </w:tc>
        <w:tc>
          <w:tcPr>
            <w:tcW w:w="1052" w:type="dxa"/>
            <w:shd w:val="clear" w:color="auto" w:fill="auto"/>
          </w:tcPr>
          <w:p w14:paraId="16A803AF" w14:textId="77777777" w:rsidR="004A3842" w:rsidRPr="000A58B6" w:rsidRDefault="004A3842" w:rsidP="00A177D6">
            <w:pPr>
              <w:rPr>
                <w:color w:val="000000"/>
                <w:sz w:val="20"/>
                <w:szCs w:val="28"/>
              </w:rPr>
            </w:pPr>
          </w:p>
        </w:tc>
        <w:tc>
          <w:tcPr>
            <w:tcW w:w="3059" w:type="dxa"/>
            <w:shd w:val="clear" w:color="auto" w:fill="auto"/>
          </w:tcPr>
          <w:p w14:paraId="46A21668" w14:textId="77777777" w:rsidR="004A3842" w:rsidRPr="000A58B6" w:rsidRDefault="004A3842" w:rsidP="00A177D6">
            <w:pPr>
              <w:rPr>
                <w:color w:val="000000"/>
                <w:sz w:val="20"/>
                <w:szCs w:val="28"/>
              </w:rPr>
            </w:pPr>
          </w:p>
        </w:tc>
      </w:tr>
      <w:tr w:rsidR="004A3842" w:rsidRPr="000A58B6" w14:paraId="768CE35B" w14:textId="77777777" w:rsidTr="00A177D6">
        <w:tc>
          <w:tcPr>
            <w:tcW w:w="675" w:type="dxa"/>
            <w:shd w:val="clear" w:color="auto" w:fill="auto"/>
          </w:tcPr>
          <w:p w14:paraId="381DAB4B" w14:textId="77777777" w:rsidR="004A3842" w:rsidRPr="000A58B6" w:rsidRDefault="004A3842" w:rsidP="00A177D6">
            <w:pPr>
              <w:jc w:val="both"/>
              <w:rPr>
                <w:color w:val="000000"/>
                <w:sz w:val="20"/>
                <w:szCs w:val="28"/>
              </w:rPr>
            </w:pPr>
          </w:p>
        </w:tc>
        <w:tc>
          <w:tcPr>
            <w:tcW w:w="5103" w:type="dxa"/>
            <w:shd w:val="clear" w:color="auto" w:fill="auto"/>
          </w:tcPr>
          <w:p w14:paraId="65413988" w14:textId="77777777" w:rsidR="004A3842" w:rsidRPr="000A58B6" w:rsidRDefault="004A3842" w:rsidP="00A177D6">
            <w:pPr>
              <w:jc w:val="both"/>
              <w:rPr>
                <w:color w:val="000000"/>
                <w:sz w:val="20"/>
                <w:szCs w:val="28"/>
              </w:rPr>
            </w:pPr>
          </w:p>
        </w:tc>
        <w:tc>
          <w:tcPr>
            <w:tcW w:w="1052" w:type="dxa"/>
            <w:shd w:val="clear" w:color="auto" w:fill="auto"/>
          </w:tcPr>
          <w:p w14:paraId="1248F5B8" w14:textId="77777777" w:rsidR="004A3842" w:rsidRPr="000A58B6" w:rsidRDefault="004A3842" w:rsidP="00A177D6">
            <w:pPr>
              <w:jc w:val="both"/>
              <w:rPr>
                <w:color w:val="000000"/>
                <w:sz w:val="20"/>
                <w:szCs w:val="28"/>
              </w:rPr>
            </w:pPr>
          </w:p>
        </w:tc>
        <w:tc>
          <w:tcPr>
            <w:tcW w:w="3059" w:type="dxa"/>
            <w:shd w:val="clear" w:color="auto" w:fill="auto"/>
          </w:tcPr>
          <w:p w14:paraId="1407491F" w14:textId="77777777" w:rsidR="004A3842" w:rsidRPr="000A58B6" w:rsidRDefault="004A3842" w:rsidP="00A177D6">
            <w:pPr>
              <w:jc w:val="both"/>
              <w:rPr>
                <w:color w:val="000000"/>
                <w:sz w:val="20"/>
                <w:szCs w:val="28"/>
              </w:rPr>
            </w:pPr>
          </w:p>
        </w:tc>
      </w:tr>
    </w:tbl>
    <w:p w14:paraId="15FB03A3" w14:textId="77777777" w:rsidR="004A3842" w:rsidRPr="000A58B6" w:rsidRDefault="004A3842" w:rsidP="004A3842">
      <w:pPr>
        <w:jc w:val="both"/>
        <w:rPr>
          <w:color w:val="000000"/>
          <w:sz w:val="28"/>
          <w:szCs w:val="28"/>
        </w:rPr>
      </w:pPr>
    </w:p>
    <w:p w14:paraId="59C73524" w14:textId="77777777" w:rsidR="004A3842" w:rsidRPr="000A58B6" w:rsidRDefault="004A3842" w:rsidP="004A3842">
      <w:pPr>
        <w:spacing w:after="160" w:line="259" w:lineRule="auto"/>
        <w:jc w:val="right"/>
        <w:rPr>
          <w:color w:val="000000"/>
        </w:rPr>
      </w:pPr>
      <w:r w:rsidRPr="000A58B6">
        <w:rPr>
          <w:b/>
          <w:color w:val="000000"/>
          <w:sz w:val="28"/>
          <w:szCs w:val="28"/>
        </w:rPr>
        <w:br w:type="page"/>
      </w:r>
      <w:r w:rsidRPr="000A58B6">
        <w:rPr>
          <w:color w:val="000000"/>
        </w:rPr>
        <w:lastRenderedPageBreak/>
        <w:t>Приложение 4</w:t>
      </w:r>
    </w:p>
    <w:p w14:paraId="4A4E975F"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4411E390" w14:textId="77777777" w:rsidR="004A3842" w:rsidRPr="000A58B6" w:rsidRDefault="004A3842" w:rsidP="004A3842">
      <w:pPr>
        <w:jc w:val="right"/>
        <w:rPr>
          <w:color w:val="000000"/>
        </w:rPr>
      </w:pPr>
    </w:p>
    <w:p w14:paraId="7D53F329" w14:textId="77777777" w:rsidR="004A3842" w:rsidRPr="000A58B6" w:rsidRDefault="004A3842" w:rsidP="004A3842">
      <w:pPr>
        <w:jc w:val="both"/>
        <w:rPr>
          <w:b/>
          <w:color w:val="000000"/>
          <w:sz w:val="28"/>
          <w:szCs w:val="28"/>
        </w:rPr>
      </w:pPr>
    </w:p>
    <w:p w14:paraId="18A462A9" w14:textId="77777777" w:rsidR="004A3842" w:rsidRPr="000A58B6" w:rsidRDefault="004A3842" w:rsidP="004A3842">
      <w:pPr>
        <w:widowControl w:val="0"/>
        <w:overflowPunct w:val="0"/>
        <w:autoSpaceDE w:val="0"/>
        <w:autoSpaceDN w:val="0"/>
        <w:adjustRightInd w:val="0"/>
        <w:jc w:val="center"/>
        <w:rPr>
          <w:b/>
          <w:color w:val="000000"/>
        </w:rPr>
      </w:pPr>
      <w:r w:rsidRPr="000A58B6">
        <w:rPr>
          <w:b/>
          <w:color w:val="000000"/>
        </w:rPr>
        <w:t>АКТ</w:t>
      </w:r>
    </w:p>
    <w:p w14:paraId="75699D1F" w14:textId="77777777" w:rsidR="004A3842" w:rsidRPr="000A58B6" w:rsidRDefault="004A3842" w:rsidP="004A3842">
      <w:pPr>
        <w:widowControl w:val="0"/>
        <w:overflowPunct w:val="0"/>
        <w:autoSpaceDE w:val="0"/>
        <w:autoSpaceDN w:val="0"/>
        <w:adjustRightInd w:val="0"/>
        <w:jc w:val="center"/>
        <w:rPr>
          <w:b/>
          <w:color w:val="000000"/>
        </w:rPr>
      </w:pPr>
      <w:r w:rsidRPr="000A58B6">
        <w:rPr>
          <w:b/>
          <w:color w:val="000000"/>
        </w:rPr>
        <w:t>об удалении участника школьного/муниципального (нужное подчеркнуть) этапа Всероссийской олимпиады школьников</w:t>
      </w:r>
    </w:p>
    <w:p w14:paraId="6FBDA326" w14:textId="77777777" w:rsidR="004A3842" w:rsidRPr="000A58B6" w:rsidRDefault="004A3842" w:rsidP="004A3842">
      <w:pPr>
        <w:widowControl w:val="0"/>
        <w:autoSpaceDE w:val="0"/>
        <w:autoSpaceDN w:val="0"/>
        <w:adjustRightInd w:val="0"/>
        <w:jc w:val="center"/>
        <w:rPr>
          <w:color w:val="000000"/>
        </w:rPr>
      </w:pPr>
    </w:p>
    <w:p w14:paraId="5928D06E" w14:textId="77777777" w:rsidR="004A3842" w:rsidRPr="000A58B6" w:rsidRDefault="004A3842" w:rsidP="004A3842">
      <w:pPr>
        <w:widowControl w:val="0"/>
        <w:autoSpaceDE w:val="0"/>
        <w:autoSpaceDN w:val="0"/>
        <w:adjustRightInd w:val="0"/>
        <w:jc w:val="both"/>
        <w:rPr>
          <w:color w:val="000000"/>
        </w:rPr>
      </w:pPr>
    </w:p>
    <w:p w14:paraId="0DD0EDE5" w14:textId="77777777" w:rsidR="004A3842" w:rsidRPr="000A58B6" w:rsidRDefault="004A3842" w:rsidP="004A3842">
      <w:pPr>
        <w:widowControl w:val="0"/>
        <w:autoSpaceDE w:val="0"/>
        <w:autoSpaceDN w:val="0"/>
        <w:adjustRightInd w:val="0"/>
        <w:jc w:val="both"/>
        <w:rPr>
          <w:color w:val="000000"/>
        </w:rPr>
      </w:pPr>
      <w:r w:rsidRPr="000A58B6">
        <w:rPr>
          <w:color w:val="000000"/>
        </w:rPr>
        <w:t>Пункт проведения Всероссийской олимпиады школьников______________________________________________________</w:t>
      </w:r>
    </w:p>
    <w:p w14:paraId="23432D2E" w14:textId="77777777" w:rsidR="004A3842" w:rsidRPr="000A58B6" w:rsidRDefault="004A3842" w:rsidP="004A3842">
      <w:pPr>
        <w:widowControl w:val="0"/>
        <w:autoSpaceDE w:val="0"/>
        <w:autoSpaceDN w:val="0"/>
        <w:adjustRightInd w:val="0"/>
        <w:jc w:val="both"/>
        <w:rPr>
          <w:color w:val="000000"/>
        </w:rPr>
      </w:pPr>
    </w:p>
    <w:p w14:paraId="63290005" w14:textId="77777777" w:rsidR="004A3842" w:rsidRPr="000A58B6" w:rsidRDefault="004A3842" w:rsidP="004A3842">
      <w:pPr>
        <w:widowControl w:val="0"/>
        <w:autoSpaceDE w:val="0"/>
        <w:autoSpaceDN w:val="0"/>
        <w:adjustRightInd w:val="0"/>
        <w:jc w:val="both"/>
        <w:rPr>
          <w:color w:val="000000"/>
        </w:rPr>
      </w:pPr>
      <w:r w:rsidRPr="000A58B6">
        <w:rPr>
          <w:color w:val="000000"/>
        </w:rPr>
        <w:t>Дата проведения ___________</w:t>
      </w:r>
    </w:p>
    <w:p w14:paraId="36F2B681" w14:textId="77777777" w:rsidR="004A3842" w:rsidRPr="000A58B6" w:rsidRDefault="004A3842" w:rsidP="004A3842">
      <w:pPr>
        <w:widowControl w:val="0"/>
        <w:autoSpaceDE w:val="0"/>
        <w:autoSpaceDN w:val="0"/>
        <w:adjustRightInd w:val="0"/>
        <w:jc w:val="both"/>
        <w:rPr>
          <w:color w:val="000000"/>
        </w:rPr>
      </w:pPr>
    </w:p>
    <w:p w14:paraId="185041EA" w14:textId="77777777" w:rsidR="004A3842" w:rsidRPr="000A58B6" w:rsidRDefault="004A3842" w:rsidP="004A3842">
      <w:pPr>
        <w:widowControl w:val="0"/>
        <w:autoSpaceDE w:val="0"/>
        <w:autoSpaceDN w:val="0"/>
        <w:adjustRightInd w:val="0"/>
        <w:jc w:val="both"/>
        <w:rPr>
          <w:color w:val="000000"/>
        </w:rPr>
      </w:pPr>
      <w:r w:rsidRPr="000A58B6">
        <w:rPr>
          <w:color w:val="000000"/>
        </w:rPr>
        <w:t>Предмет____________________</w:t>
      </w:r>
    </w:p>
    <w:p w14:paraId="59FD79AF" w14:textId="77777777" w:rsidR="004A3842" w:rsidRPr="000A58B6" w:rsidRDefault="004A3842" w:rsidP="004A3842">
      <w:pPr>
        <w:widowControl w:val="0"/>
        <w:autoSpaceDE w:val="0"/>
        <w:autoSpaceDN w:val="0"/>
        <w:adjustRightInd w:val="0"/>
        <w:jc w:val="both"/>
        <w:rPr>
          <w:color w:val="000000"/>
        </w:rPr>
      </w:pPr>
    </w:p>
    <w:p w14:paraId="6C3219F2" w14:textId="77777777" w:rsidR="004A3842" w:rsidRPr="000A58B6" w:rsidRDefault="004A3842" w:rsidP="004A3842">
      <w:pPr>
        <w:widowControl w:val="0"/>
        <w:autoSpaceDE w:val="0"/>
        <w:autoSpaceDN w:val="0"/>
        <w:adjustRightInd w:val="0"/>
        <w:jc w:val="both"/>
        <w:rPr>
          <w:color w:val="000000"/>
        </w:rPr>
      </w:pPr>
      <w:r w:rsidRPr="000A58B6">
        <w:rPr>
          <w:color w:val="000000"/>
        </w:rPr>
        <w:t>Класс обучения___________________</w:t>
      </w:r>
    </w:p>
    <w:p w14:paraId="591A3DEB" w14:textId="77777777" w:rsidR="004A3842" w:rsidRPr="000A58B6" w:rsidRDefault="004A3842" w:rsidP="004A3842">
      <w:pPr>
        <w:widowControl w:val="0"/>
        <w:autoSpaceDE w:val="0"/>
        <w:autoSpaceDN w:val="0"/>
        <w:adjustRightInd w:val="0"/>
        <w:jc w:val="both"/>
        <w:rPr>
          <w:color w:val="000000"/>
        </w:rPr>
      </w:pPr>
    </w:p>
    <w:p w14:paraId="5EC63484" w14:textId="77777777" w:rsidR="004A3842" w:rsidRPr="000A58B6" w:rsidRDefault="004A3842" w:rsidP="004A3842">
      <w:pPr>
        <w:widowControl w:val="0"/>
        <w:autoSpaceDE w:val="0"/>
        <w:autoSpaceDN w:val="0"/>
        <w:adjustRightInd w:val="0"/>
        <w:jc w:val="both"/>
        <w:rPr>
          <w:color w:val="000000"/>
        </w:rPr>
      </w:pPr>
      <w:r w:rsidRPr="000A58B6">
        <w:rPr>
          <w:color w:val="000000"/>
        </w:rPr>
        <w:t>Причина удаления участника Всероссийской олимпиады школьников</w:t>
      </w:r>
    </w:p>
    <w:p w14:paraId="74D9851D"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____________________________________________________________________________</w:t>
      </w:r>
    </w:p>
    <w:p w14:paraId="57D4AF95"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____________________________________________________________________________</w:t>
      </w:r>
    </w:p>
    <w:p w14:paraId="1560BF53"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_______________________________________________________________________</w:t>
      </w:r>
    </w:p>
    <w:p w14:paraId="3B987E9D" w14:textId="77777777" w:rsidR="004A3842" w:rsidRPr="000A58B6" w:rsidRDefault="004A3842" w:rsidP="004A3842">
      <w:pPr>
        <w:widowControl w:val="0"/>
        <w:autoSpaceDE w:val="0"/>
        <w:autoSpaceDN w:val="0"/>
        <w:adjustRightInd w:val="0"/>
        <w:jc w:val="both"/>
        <w:rPr>
          <w:color w:val="000000"/>
        </w:rPr>
      </w:pPr>
    </w:p>
    <w:p w14:paraId="643E0DFF" w14:textId="77777777" w:rsidR="004A3842" w:rsidRPr="000A58B6" w:rsidRDefault="004A3842" w:rsidP="004A3842">
      <w:pPr>
        <w:widowControl w:val="0"/>
        <w:overflowPunct w:val="0"/>
        <w:autoSpaceDE w:val="0"/>
        <w:autoSpaceDN w:val="0"/>
        <w:adjustRightInd w:val="0"/>
        <w:jc w:val="both"/>
        <w:rPr>
          <w:color w:val="000000"/>
          <w:sz w:val="23"/>
          <w:szCs w:val="23"/>
        </w:rPr>
      </w:pPr>
    </w:p>
    <w:p w14:paraId="3BABDBFC" w14:textId="77777777" w:rsidR="004A3842" w:rsidRPr="000A58B6" w:rsidRDefault="004A3842" w:rsidP="004A3842">
      <w:pPr>
        <w:widowControl w:val="0"/>
        <w:overflowPunct w:val="0"/>
        <w:autoSpaceDE w:val="0"/>
        <w:autoSpaceDN w:val="0"/>
        <w:adjustRightInd w:val="0"/>
        <w:jc w:val="both"/>
        <w:rPr>
          <w:color w:val="000000"/>
          <w:sz w:val="23"/>
          <w:szCs w:val="23"/>
        </w:rPr>
      </w:pPr>
    </w:p>
    <w:p w14:paraId="4B231F0C" w14:textId="77777777" w:rsidR="004A3842" w:rsidRPr="000A58B6" w:rsidRDefault="004A3842" w:rsidP="004A3842">
      <w:pPr>
        <w:widowControl w:val="0"/>
        <w:overflowPunct w:val="0"/>
        <w:autoSpaceDE w:val="0"/>
        <w:autoSpaceDN w:val="0"/>
        <w:adjustRightInd w:val="0"/>
        <w:jc w:val="both"/>
        <w:rPr>
          <w:color w:val="000000"/>
          <w:sz w:val="23"/>
          <w:szCs w:val="23"/>
        </w:rPr>
      </w:pPr>
      <w:r w:rsidRPr="000A58B6">
        <w:rPr>
          <w:color w:val="000000"/>
          <w:sz w:val="23"/>
          <w:szCs w:val="23"/>
        </w:rPr>
        <w:t xml:space="preserve">Организатор в аудитории проведения _______________/_____________/ </w:t>
      </w:r>
    </w:p>
    <w:p w14:paraId="1D6AFAA9" w14:textId="77777777" w:rsidR="004A3842" w:rsidRPr="000A58B6" w:rsidRDefault="004A3842" w:rsidP="004A3842">
      <w:pPr>
        <w:widowControl w:val="0"/>
        <w:overflowPunct w:val="0"/>
        <w:autoSpaceDE w:val="0"/>
        <w:autoSpaceDN w:val="0"/>
        <w:adjustRightInd w:val="0"/>
        <w:jc w:val="both"/>
        <w:rPr>
          <w:color w:val="000000"/>
          <w:sz w:val="23"/>
          <w:szCs w:val="23"/>
        </w:rPr>
      </w:pPr>
    </w:p>
    <w:p w14:paraId="2C1EDD11" w14:textId="77777777" w:rsidR="004A3842" w:rsidRPr="000A58B6" w:rsidRDefault="004A3842" w:rsidP="004A3842">
      <w:pPr>
        <w:widowControl w:val="0"/>
        <w:overflowPunct w:val="0"/>
        <w:autoSpaceDE w:val="0"/>
        <w:autoSpaceDN w:val="0"/>
        <w:adjustRightInd w:val="0"/>
        <w:jc w:val="both"/>
        <w:rPr>
          <w:color w:val="000000"/>
          <w:sz w:val="23"/>
          <w:szCs w:val="23"/>
        </w:rPr>
      </w:pPr>
    </w:p>
    <w:p w14:paraId="3713AD71"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sz w:val="23"/>
          <w:szCs w:val="23"/>
        </w:rPr>
        <w:t>Руководитель пункта проведения олимпиа</w:t>
      </w:r>
      <w:r w:rsidRPr="000A58B6">
        <w:rPr>
          <w:color w:val="000000"/>
        </w:rPr>
        <w:t xml:space="preserve">ды </w:t>
      </w:r>
    </w:p>
    <w:p w14:paraId="08F1A0D8" w14:textId="77777777" w:rsidR="004A3842" w:rsidRPr="000A58B6" w:rsidRDefault="004A3842" w:rsidP="004A3842">
      <w:pPr>
        <w:widowControl w:val="0"/>
        <w:overflowPunct w:val="0"/>
        <w:autoSpaceDE w:val="0"/>
        <w:autoSpaceDN w:val="0"/>
        <w:adjustRightInd w:val="0"/>
        <w:jc w:val="both"/>
        <w:rPr>
          <w:color w:val="000000"/>
        </w:rPr>
      </w:pPr>
    </w:p>
    <w:p w14:paraId="38B43B50"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________________/________________/</w:t>
      </w:r>
    </w:p>
    <w:p w14:paraId="7554326B" w14:textId="77777777" w:rsidR="004A3842" w:rsidRPr="000A58B6" w:rsidRDefault="004A3842" w:rsidP="004A3842">
      <w:pPr>
        <w:jc w:val="both"/>
        <w:rPr>
          <w:color w:val="000000"/>
        </w:rPr>
      </w:pPr>
    </w:p>
    <w:p w14:paraId="3A1F2237" w14:textId="77777777" w:rsidR="004A3842" w:rsidRPr="000A58B6" w:rsidRDefault="004A3842" w:rsidP="004A3842">
      <w:pPr>
        <w:spacing w:after="160" w:line="259" w:lineRule="auto"/>
        <w:jc w:val="right"/>
        <w:rPr>
          <w:color w:val="000000"/>
        </w:rPr>
      </w:pPr>
      <w:r w:rsidRPr="000A58B6">
        <w:rPr>
          <w:color w:val="000000"/>
        </w:rPr>
        <w:br w:type="page"/>
      </w:r>
      <w:r w:rsidRPr="000A58B6">
        <w:rPr>
          <w:color w:val="000000"/>
        </w:rPr>
        <w:lastRenderedPageBreak/>
        <w:t>Приложение 5</w:t>
      </w:r>
    </w:p>
    <w:p w14:paraId="57706ED2"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0F585C23" w14:textId="77777777" w:rsidR="004A3842" w:rsidRPr="000A58B6" w:rsidRDefault="004A3842" w:rsidP="004A3842">
      <w:pPr>
        <w:jc w:val="right"/>
        <w:rPr>
          <w:color w:val="000000"/>
        </w:rPr>
      </w:pPr>
    </w:p>
    <w:p w14:paraId="4BD36921" w14:textId="77777777" w:rsidR="004A3842" w:rsidRPr="000A58B6" w:rsidRDefault="004A3842" w:rsidP="004A3842">
      <w:pPr>
        <w:jc w:val="both"/>
        <w:rPr>
          <w:b/>
          <w:color w:val="000000"/>
          <w:sz w:val="22"/>
          <w:szCs w:val="22"/>
          <w:lang w:eastAsia="en-US"/>
        </w:rPr>
      </w:pPr>
    </w:p>
    <w:p w14:paraId="0874FC98" w14:textId="77777777" w:rsidR="004A3842" w:rsidRPr="000A58B6" w:rsidRDefault="004A3842" w:rsidP="004A3842">
      <w:pPr>
        <w:jc w:val="both"/>
        <w:rPr>
          <w:b/>
          <w:color w:val="000000"/>
          <w:sz w:val="22"/>
          <w:szCs w:val="22"/>
          <w:lang w:eastAsia="en-US"/>
        </w:rPr>
      </w:pPr>
    </w:p>
    <w:p w14:paraId="0B0B1263" w14:textId="77777777" w:rsidR="004A3842" w:rsidRPr="000A58B6" w:rsidRDefault="004A3842" w:rsidP="004A3842">
      <w:pPr>
        <w:rPr>
          <w:b/>
          <w:color w:val="000000"/>
          <w:sz w:val="22"/>
          <w:szCs w:val="22"/>
          <w:lang w:eastAsia="en-US"/>
        </w:rPr>
      </w:pPr>
      <w:r w:rsidRPr="000A58B6">
        <w:rPr>
          <w:b/>
          <w:color w:val="000000"/>
          <w:sz w:val="22"/>
          <w:szCs w:val="22"/>
          <w:lang w:eastAsia="en-US"/>
        </w:rPr>
        <w:t xml:space="preserve">Председателю жюри _______________ этапа </w:t>
      </w:r>
    </w:p>
    <w:p w14:paraId="42CD1829" w14:textId="77777777" w:rsidR="004A3842" w:rsidRPr="000A58B6" w:rsidRDefault="004A3842" w:rsidP="004A3842">
      <w:pPr>
        <w:rPr>
          <w:color w:val="000000"/>
          <w:sz w:val="22"/>
          <w:szCs w:val="22"/>
          <w:lang w:eastAsia="en-US"/>
        </w:rPr>
      </w:pPr>
      <w:r w:rsidRPr="000A58B6">
        <w:rPr>
          <w:b/>
          <w:color w:val="000000"/>
          <w:sz w:val="22"/>
          <w:szCs w:val="22"/>
          <w:lang w:eastAsia="en-US"/>
        </w:rPr>
        <w:t>Всероссийской олимпиады школьников</w:t>
      </w:r>
    </w:p>
    <w:p w14:paraId="5124BF93" w14:textId="77777777" w:rsidR="004A3842" w:rsidRPr="000A58B6" w:rsidRDefault="004A3842" w:rsidP="004A3842">
      <w:pPr>
        <w:rPr>
          <w:color w:val="000000"/>
          <w:sz w:val="22"/>
          <w:szCs w:val="22"/>
          <w:lang w:eastAsia="en-US"/>
        </w:rPr>
      </w:pPr>
      <w:r w:rsidRPr="000A58B6">
        <w:rPr>
          <w:color w:val="000000"/>
          <w:sz w:val="22"/>
          <w:szCs w:val="22"/>
          <w:lang w:eastAsia="en-US"/>
        </w:rPr>
        <w:t>по _______________________________</w:t>
      </w:r>
    </w:p>
    <w:p w14:paraId="09D64CB6" w14:textId="77777777" w:rsidR="004A3842" w:rsidRPr="000A58B6" w:rsidRDefault="004A3842" w:rsidP="004A3842">
      <w:pPr>
        <w:rPr>
          <w:i/>
          <w:color w:val="000000"/>
          <w:sz w:val="18"/>
          <w:szCs w:val="18"/>
          <w:lang w:eastAsia="en-US"/>
        </w:rPr>
      </w:pPr>
      <w:r w:rsidRPr="000A58B6">
        <w:rPr>
          <w:i/>
          <w:color w:val="000000"/>
          <w:sz w:val="18"/>
          <w:szCs w:val="18"/>
          <w:lang w:eastAsia="en-US"/>
        </w:rPr>
        <w:t>(предмету)</w:t>
      </w:r>
    </w:p>
    <w:p w14:paraId="7D49A194" w14:textId="77777777" w:rsidR="004A3842" w:rsidRPr="000A58B6" w:rsidRDefault="004A3842" w:rsidP="004A3842">
      <w:pPr>
        <w:rPr>
          <w:color w:val="000000"/>
          <w:sz w:val="22"/>
          <w:szCs w:val="22"/>
          <w:lang w:eastAsia="en-US"/>
        </w:rPr>
      </w:pPr>
      <w:r w:rsidRPr="000A58B6">
        <w:rPr>
          <w:color w:val="000000"/>
          <w:sz w:val="22"/>
          <w:szCs w:val="22"/>
          <w:lang w:eastAsia="en-US"/>
        </w:rPr>
        <w:t>от ________________________________</w:t>
      </w:r>
    </w:p>
    <w:p w14:paraId="0CC8A534" w14:textId="77777777" w:rsidR="004A3842" w:rsidRPr="000A58B6" w:rsidRDefault="004A3842" w:rsidP="004A3842">
      <w:pPr>
        <w:rPr>
          <w:rFonts w:ascii="Calibri" w:hAnsi="Calibri"/>
          <w:color w:val="000000"/>
          <w:sz w:val="22"/>
          <w:szCs w:val="22"/>
        </w:rPr>
      </w:pPr>
      <w:r w:rsidRPr="000A58B6">
        <w:rPr>
          <w:color w:val="000000"/>
          <w:sz w:val="22"/>
          <w:szCs w:val="22"/>
          <w:lang w:eastAsia="en-US"/>
        </w:rPr>
        <w:t>__________________________________</w:t>
      </w:r>
    </w:p>
    <w:p w14:paraId="087667E1" w14:textId="77777777" w:rsidR="004A3842" w:rsidRPr="000A58B6" w:rsidRDefault="004A3842" w:rsidP="004A3842">
      <w:pPr>
        <w:rPr>
          <w:rFonts w:ascii="Calibri" w:hAnsi="Calibri"/>
          <w:color w:val="000000"/>
          <w:sz w:val="22"/>
          <w:szCs w:val="22"/>
        </w:rPr>
      </w:pPr>
      <w:r w:rsidRPr="000A58B6">
        <w:rPr>
          <w:color w:val="000000"/>
          <w:sz w:val="22"/>
          <w:szCs w:val="22"/>
          <w:lang w:eastAsia="en-US"/>
        </w:rPr>
        <w:t>__________________________________</w:t>
      </w:r>
    </w:p>
    <w:p w14:paraId="417BC7C1" w14:textId="77777777" w:rsidR="004A3842" w:rsidRPr="000A58B6" w:rsidRDefault="004A3842" w:rsidP="004A3842">
      <w:pPr>
        <w:rPr>
          <w:i/>
          <w:color w:val="000000"/>
          <w:sz w:val="18"/>
          <w:szCs w:val="18"/>
          <w:lang w:eastAsia="en-US"/>
        </w:rPr>
      </w:pPr>
      <w:r w:rsidRPr="000A58B6">
        <w:rPr>
          <w:i/>
          <w:color w:val="000000"/>
          <w:sz w:val="18"/>
          <w:szCs w:val="18"/>
          <w:lang w:eastAsia="en-US"/>
        </w:rPr>
        <w:t>(ФИО участника олимпиады)</w:t>
      </w:r>
    </w:p>
    <w:p w14:paraId="44AB069D" w14:textId="77777777" w:rsidR="004A3842" w:rsidRPr="000A58B6" w:rsidRDefault="004A3842" w:rsidP="004A3842">
      <w:pPr>
        <w:rPr>
          <w:color w:val="000000"/>
          <w:sz w:val="22"/>
          <w:szCs w:val="22"/>
          <w:lang w:eastAsia="en-US"/>
        </w:rPr>
      </w:pPr>
      <w:r w:rsidRPr="000A58B6">
        <w:rPr>
          <w:color w:val="000000"/>
          <w:sz w:val="22"/>
          <w:szCs w:val="22"/>
          <w:lang w:eastAsia="en-US"/>
        </w:rPr>
        <w:t>ученика(</w:t>
      </w:r>
      <w:proofErr w:type="spellStart"/>
      <w:proofErr w:type="gramStart"/>
      <w:r w:rsidRPr="000A58B6">
        <w:rPr>
          <w:color w:val="000000"/>
          <w:sz w:val="22"/>
          <w:szCs w:val="22"/>
          <w:lang w:eastAsia="en-US"/>
        </w:rPr>
        <w:t>цы</w:t>
      </w:r>
      <w:proofErr w:type="spellEnd"/>
      <w:r w:rsidRPr="000A58B6">
        <w:rPr>
          <w:color w:val="000000"/>
          <w:sz w:val="22"/>
          <w:szCs w:val="22"/>
          <w:lang w:eastAsia="en-US"/>
        </w:rPr>
        <w:t>)  _</w:t>
      </w:r>
      <w:proofErr w:type="gramEnd"/>
      <w:r w:rsidRPr="000A58B6">
        <w:rPr>
          <w:color w:val="000000"/>
          <w:sz w:val="22"/>
          <w:szCs w:val="22"/>
          <w:lang w:eastAsia="en-US"/>
        </w:rPr>
        <w:t>___________ класса</w:t>
      </w:r>
    </w:p>
    <w:p w14:paraId="70298428" w14:textId="77777777" w:rsidR="004A3842" w:rsidRPr="000A58B6" w:rsidRDefault="004A3842" w:rsidP="004A3842">
      <w:pPr>
        <w:rPr>
          <w:rFonts w:ascii="Calibri" w:hAnsi="Calibri"/>
          <w:color w:val="000000"/>
          <w:sz w:val="22"/>
          <w:szCs w:val="22"/>
        </w:rPr>
      </w:pPr>
      <w:r w:rsidRPr="000A58B6">
        <w:rPr>
          <w:color w:val="000000"/>
          <w:sz w:val="22"/>
          <w:szCs w:val="22"/>
          <w:lang w:eastAsia="en-US"/>
        </w:rPr>
        <w:t>__________________________________</w:t>
      </w:r>
    </w:p>
    <w:p w14:paraId="03BFEB8B" w14:textId="77777777" w:rsidR="004A3842" w:rsidRPr="000A58B6" w:rsidRDefault="004A3842" w:rsidP="004A3842">
      <w:pPr>
        <w:rPr>
          <w:rFonts w:ascii="Calibri" w:hAnsi="Calibri"/>
          <w:color w:val="000000"/>
          <w:sz w:val="22"/>
          <w:szCs w:val="22"/>
        </w:rPr>
      </w:pPr>
      <w:r w:rsidRPr="000A58B6">
        <w:rPr>
          <w:color w:val="000000"/>
          <w:sz w:val="22"/>
          <w:szCs w:val="22"/>
          <w:lang w:eastAsia="en-US"/>
        </w:rPr>
        <w:t>__________________________________</w:t>
      </w:r>
    </w:p>
    <w:p w14:paraId="74BBF475" w14:textId="77777777" w:rsidR="004A3842" w:rsidRPr="000A58B6" w:rsidRDefault="004A3842" w:rsidP="004A3842">
      <w:pPr>
        <w:rPr>
          <w:i/>
          <w:color w:val="000000"/>
          <w:sz w:val="18"/>
          <w:szCs w:val="18"/>
          <w:lang w:eastAsia="en-US"/>
        </w:rPr>
      </w:pPr>
      <w:r w:rsidRPr="000A58B6">
        <w:rPr>
          <w:i/>
          <w:color w:val="000000"/>
          <w:sz w:val="18"/>
          <w:szCs w:val="18"/>
          <w:lang w:eastAsia="en-US"/>
        </w:rPr>
        <w:t>(название ОО)</w:t>
      </w:r>
    </w:p>
    <w:p w14:paraId="699E18D9" w14:textId="77777777" w:rsidR="004A3842" w:rsidRPr="000A58B6" w:rsidRDefault="004A3842" w:rsidP="004A3842">
      <w:pPr>
        <w:jc w:val="right"/>
        <w:rPr>
          <w:color w:val="000000"/>
          <w:sz w:val="22"/>
          <w:szCs w:val="22"/>
          <w:lang w:eastAsia="en-US"/>
        </w:rPr>
      </w:pPr>
    </w:p>
    <w:p w14:paraId="712C2FD8" w14:textId="77777777" w:rsidR="004A3842" w:rsidRPr="000A58B6" w:rsidRDefault="004A3842" w:rsidP="004A3842">
      <w:pPr>
        <w:jc w:val="both"/>
        <w:rPr>
          <w:color w:val="000000"/>
          <w:sz w:val="22"/>
          <w:szCs w:val="22"/>
          <w:lang w:eastAsia="en-US"/>
        </w:rPr>
      </w:pPr>
    </w:p>
    <w:p w14:paraId="47346AB4" w14:textId="77777777" w:rsidR="004A3842" w:rsidRPr="000A58B6" w:rsidRDefault="004A3842" w:rsidP="004A3842">
      <w:pPr>
        <w:jc w:val="center"/>
        <w:rPr>
          <w:color w:val="000000"/>
          <w:sz w:val="28"/>
          <w:szCs w:val="28"/>
          <w:lang w:eastAsia="en-US"/>
        </w:rPr>
      </w:pPr>
      <w:r w:rsidRPr="000A58B6">
        <w:rPr>
          <w:color w:val="000000"/>
          <w:sz w:val="28"/>
          <w:szCs w:val="28"/>
          <w:lang w:eastAsia="en-US"/>
        </w:rPr>
        <w:t>Заявление</w:t>
      </w:r>
    </w:p>
    <w:p w14:paraId="40EE5155" w14:textId="77777777" w:rsidR="004A3842" w:rsidRPr="000A58B6" w:rsidRDefault="004A3842" w:rsidP="004A3842">
      <w:pPr>
        <w:jc w:val="both"/>
        <w:rPr>
          <w:color w:val="000000"/>
          <w:sz w:val="28"/>
          <w:szCs w:val="28"/>
          <w:lang w:eastAsia="en-US"/>
        </w:rPr>
      </w:pPr>
    </w:p>
    <w:p w14:paraId="11B310D5" w14:textId="77777777" w:rsidR="004A3842" w:rsidRPr="000A58B6" w:rsidRDefault="004A3842" w:rsidP="004A3842">
      <w:pPr>
        <w:jc w:val="both"/>
        <w:rPr>
          <w:color w:val="000000"/>
          <w:sz w:val="28"/>
          <w:szCs w:val="28"/>
          <w:lang w:eastAsia="en-US"/>
        </w:rPr>
      </w:pPr>
      <w:r w:rsidRPr="000A58B6">
        <w:rPr>
          <w:color w:val="000000"/>
          <w:sz w:val="28"/>
          <w:szCs w:val="28"/>
          <w:lang w:eastAsia="en-US"/>
        </w:rPr>
        <w:t xml:space="preserve">Прошу Вас разрешить пересмотреть мою работу по (предмет, номера </w:t>
      </w:r>
      <w:proofErr w:type="gramStart"/>
      <w:r w:rsidRPr="000A58B6">
        <w:rPr>
          <w:color w:val="000000"/>
          <w:sz w:val="28"/>
          <w:szCs w:val="28"/>
          <w:lang w:eastAsia="en-US"/>
        </w:rPr>
        <w:t>заданий)_</w:t>
      </w:r>
      <w:proofErr w:type="gramEnd"/>
      <w:r w:rsidRPr="000A58B6">
        <w:rPr>
          <w:color w:val="000000"/>
          <w:sz w:val="28"/>
          <w:szCs w:val="28"/>
          <w:lang w:eastAsia="en-US"/>
        </w:rPr>
        <w:t>____________________________________, так как я не согласен с выставленными мне баллами.</w:t>
      </w:r>
    </w:p>
    <w:p w14:paraId="1D9984E3" w14:textId="77777777" w:rsidR="004A3842" w:rsidRPr="000A58B6" w:rsidRDefault="004A3842" w:rsidP="004A3842">
      <w:pPr>
        <w:jc w:val="both"/>
        <w:rPr>
          <w:color w:val="000000"/>
          <w:sz w:val="28"/>
          <w:szCs w:val="28"/>
          <w:lang w:eastAsia="en-US"/>
        </w:rPr>
      </w:pPr>
      <w:r w:rsidRPr="000A58B6">
        <w:rPr>
          <w:color w:val="000000"/>
          <w:sz w:val="28"/>
          <w:szCs w:val="28"/>
          <w:lang w:eastAsia="en-US"/>
        </w:rPr>
        <w:t>Обоснов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BB336" w14:textId="77777777" w:rsidR="004A3842" w:rsidRPr="000A58B6" w:rsidRDefault="004A3842" w:rsidP="004A3842">
      <w:pPr>
        <w:jc w:val="both"/>
        <w:rPr>
          <w:color w:val="000000"/>
          <w:sz w:val="28"/>
          <w:szCs w:val="28"/>
          <w:lang w:eastAsia="en-US"/>
        </w:rPr>
      </w:pPr>
    </w:p>
    <w:p w14:paraId="7B66E1AD" w14:textId="77777777" w:rsidR="004A3842" w:rsidRPr="000A58B6" w:rsidRDefault="004A3842" w:rsidP="004A3842">
      <w:pPr>
        <w:jc w:val="both"/>
        <w:rPr>
          <w:color w:val="000000"/>
          <w:sz w:val="28"/>
          <w:szCs w:val="28"/>
          <w:lang w:eastAsia="en-US"/>
        </w:rPr>
      </w:pPr>
    </w:p>
    <w:p w14:paraId="34EC997E" w14:textId="77777777" w:rsidR="004A3842" w:rsidRPr="000A58B6" w:rsidRDefault="004A3842" w:rsidP="004A3842">
      <w:pPr>
        <w:jc w:val="both"/>
        <w:rPr>
          <w:color w:val="000000"/>
          <w:sz w:val="22"/>
          <w:szCs w:val="22"/>
          <w:lang w:eastAsia="en-US"/>
        </w:rPr>
      </w:pPr>
    </w:p>
    <w:p w14:paraId="73C9431F" w14:textId="77777777" w:rsidR="004A3842" w:rsidRPr="000A58B6" w:rsidRDefault="004A3842" w:rsidP="004A3842">
      <w:pPr>
        <w:jc w:val="both"/>
        <w:rPr>
          <w:color w:val="000000"/>
          <w:sz w:val="22"/>
          <w:szCs w:val="22"/>
          <w:lang w:eastAsia="en-US"/>
        </w:rPr>
      </w:pPr>
      <w:r w:rsidRPr="000A58B6">
        <w:rPr>
          <w:color w:val="000000"/>
          <w:sz w:val="22"/>
          <w:szCs w:val="22"/>
          <w:lang w:eastAsia="en-US"/>
        </w:rPr>
        <w:t>Дата____________________</w:t>
      </w:r>
      <w:r w:rsidRPr="000A58B6">
        <w:rPr>
          <w:color w:val="000000"/>
          <w:sz w:val="22"/>
          <w:szCs w:val="22"/>
          <w:lang w:eastAsia="en-US"/>
        </w:rPr>
        <w:tab/>
      </w:r>
      <w:r w:rsidRPr="000A58B6">
        <w:rPr>
          <w:color w:val="000000"/>
          <w:sz w:val="22"/>
          <w:szCs w:val="22"/>
          <w:lang w:eastAsia="en-US"/>
        </w:rPr>
        <w:tab/>
      </w:r>
      <w:r w:rsidRPr="000A58B6">
        <w:rPr>
          <w:color w:val="000000"/>
          <w:sz w:val="22"/>
          <w:szCs w:val="22"/>
          <w:lang w:eastAsia="en-US"/>
        </w:rPr>
        <w:tab/>
        <w:t>Подпись____________________</w:t>
      </w:r>
    </w:p>
    <w:p w14:paraId="0B20FFFD" w14:textId="77777777" w:rsidR="004A3842" w:rsidRPr="000A58B6" w:rsidRDefault="004A3842" w:rsidP="004A3842">
      <w:pPr>
        <w:jc w:val="right"/>
        <w:rPr>
          <w:color w:val="000000"/>
        </w:rPr>
      </w:pPr>
    </w:p>
    <w:p w14:paraId="0C094CFA" w14:textId="77777777" w:rsidR="004A3842" w:rsidRPr="000A58B6" w:rsidRDefault="004A3842" w:rsidP="004A3842">
      <w:pPr>
        <w:spacing w:after="160" w:line="259" w:lineRule="auto"/>
        <w:jc w:val="right"/>
        <w:rPr>
          <w:color w:val="000000"/>
        </w:rPr>
      </w:pPr>
      <w:r w:rsidRPr="000A58B6">
        <w:rPr>
          <w:color w:val="000000"/>
        </w:rPr>
        <w:br w:type="page"/>
      </w:r>
      <w:r w:rsidRPr="000A58B6">
        <w:rPr>
          <w:color w:val="000000"/>
        </w:rPr>
        <w:lastRenderedPageBreak/>
        <w:t>Приложение 6</w:t>
      </w:r>
    </w:p>
    <w:p w14:paraId="5BDAD1E9" w14:textId="77777777" w:rsidR="004A3842" w:rsidRPr="000A58B6" w:rsidRDefault="004A3842" w:rsidP="004A3842">
      <w:pPr>
        <w:jc w:val="right"/>
        <w:rPr>
          <w:color w:val="000000"/>
        </w:rPr>
      </w:pPr>
      <w:r w:rsidRPr="000A58B6">
        <w:rPr>
          <w:color w:val="000000"/>
        </w:rPr>
        <w:t>к организационно-технологической</w:t>
      </w:r>
      <w:r w:rsidRPr="000A58B6">
        <w:rPr>
          <w:rFonts w:eastAsia="Calibri"/>
          <w:sz w:val="28"/>
          <w:szCs w:val="22"/>
          <w:lang w:eastAsia="en-US"/>
        </w:rPr>
        <w:t xml:space="preserve"> </w:t>
      </w:r>
      <w:r w:rsidRPr="000A58B6">
        <w:rPr>
          <w:color w:val="000000"/>
        </w:rPr>
        <w:t>модели</w:t>
      </w:r>
    </w:p>
    <w:p w14:paraId="74B3AF3C" w14:textId="77777777" w:rsidR="004A3842" w:rsidRPr="000A58B6" w:rsidRDefault="004A3842" w:rsidP="004A3842">
      <w:pPr>
        <w:jc w:val="right"/>
        <w:rPr>
          <w:color w:val="000000"/>
        </w:rPr>
      </w:pPr>
    </w:p>
    <w:p w14:paraId="2C56779A" w14:textId="77777777" w:rsidR="004A3842" w:rsidRPr="000A58B6" w:rsidRDefault="004A3842" w:rsidP="004A3842">
      <w:pPr>
        <w:jc w:val="right"/>
        <w:rPr>
          <w:b/>
          <w:color w:val="000000"/>
          <w:sz w:val="28"/>
          <w:szCs w:val="28"/>
        </w:rPr>
      </w:pPr>
    </w:p>
    <w:p w14:paraId="0C370A84" w14:textId="77777777" w:rsidR="004A3842" w:rsidRPr="000A58B6" w:rsidRDefault="004A3842" w:rsidP="004A3842">
      <w:pPr>
        <w:widowControl w:val="0"/>
        <w:autoSpaceDE w:val="0"/>
        <w:autoSpaceDN w:val="0"/>
        <w:adjustRightInd w:val="0"/>
        <w:jc w:val="center"/>
        <w:rPr>
          <w:color w:val="000000"/>
        </w:rPr>
      </w:pPr>
      <w:r w:rsidRPr="000A58B6">
        <w:rPr>
          <w:b/>
          <w:bCs/>
          <w:color w:val="000000"/>
        </w:rPr>
        <w:t>Протокол №____</w:t>
      </w:r>
    </w:p>
    <w:p w14:paraId="369B2CF1" w14:textId="77777777" w:rsidR="004A3842" w:rsidRPr="000A58B6" w:rsidRDefault="004A3842" w:rsidP="004A3842">
      <w:pPr>
        <w:widowControl w:val="0"/>
        <w:autoSpaceDE w:val="0"/>
        <w:autoSpaceDN w:val="0"/>
        <w:adjustRightInd w:val="0"/>
        <w:jc w:val="both"/>
        <w:rPr>
          <w:color w:val="000000"/>
        </w:rPr>
      </w:pPr>
      <w:r w:rsidRPr="000A58B6">
        <w:rPr>
          <w:color w:val="000000"/>
        </w:rPr>
        <w:t>заседания жюри по итогам проведения апелляции участника школьного/муниципального этапа</w:t>
      </w:r>
    </w:p>
    <w:p w14:paraId="7A17DBDC" w14:textId="77777777" w:rsidR="004A3842" w:rsidRPr="000A58B6" w:rsidRDefault="004A3842" w:rsidP="004A3842">
      <w:pPr>
        <w:widowControl w:val="0"/>
        <w:autoSpaceDE w:val="0"/>
        <w:autoSpaceDN w:val="0"/>
        <w:adjustRightInd w:val="0"/>
        <w:jc w:val="both"/>
        <w:rPr>
          <w:color w:val="000000"/>
        </w:rPr>
      </w:pPr>
      <w:r w:rsidRPr="000A58B6">
        <w:rPr>
          <w:color w:val="000000"/>
        </w:rPr>
        <w:t>Всероссийской олимпиады школьников по ___________________</w:t>
      </w:r>
    </w:p>
    <w:p w14:paraId="005A7D9D"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w:t>
      </w:r>
    </w:p>
    <w:p w14:paraId="2A9198B9" w14:textId="77777777" w:rsidR="004A3842" w:rsidRPr="000A58B6" w:rsidRDefault="004A3842" w:rsidP="004A3842">
      <w:pPr>
        <w:widowControl w:val="0"/>
        <w:autoSpaceDE w:val="0"/>
        <w:autoSpaceDN w:val="0"/>
        <w:adjustRightInd w:val="0"/>
        <w:jc w:val="both"/>
        <w:rPr>
          <w:color w:val="000000"/>
        </w:rPr>
      </w:pPr>
      <w:r w:rsidRPr="000A58B6">
        <w:rPr>
          <w:color w:val="000000"/>
        </w:rPr>
        <w:t>(Ф.И.О. полностью)</w:t>
      </w:r>
    </w:p>
    <w:p w14:paraId="2E9CBCE3" w14:textId="77777777" w:rsidR="004A3842" w:rsidRPr="000A58B6" w:rsidRDefault="004A3842" w:rsidP="004A3842">
      <w:pPr>
        <w:widowControl w:val="0"/>
        <w:autoSpaceDE w:val="0"/>
        <w:autoSpaceDN w:val="0"/>
        <w:adjustRightInd w:val="0"/>
        <w:jc w:val="both"/>
        <w:rPr>
          <w:color w:val="000000"/>
        </w:rPr>
      </w:pPr>
      <w:proofErr w:type="spellStart"/>
      <w:r w:rsidRPr="000A58B6">
        <w:rPr>
          <w:color w:val="000000"/>
        </w:rPr>
        <w:t>Учащийся__________класса</w:t>
      </w:r>
      <w:proofErr w:type="spellEnd"/>
      <w:r w:rsidRPr="000A58B6">
        <w:rPr>
          <w:color w:val="000000"/>
        </w:rPr>
        <w:t>________</w:t>
      </w:r>
    </w:p>
    <w:p w14:paraId="4E0723DC" w14:textId="77777777" w:rsidR="004A3842" w:rsidRPr="000A58B6" w:rsidRDefault="004A3842" w:rsidP="004A3842">
      <w:pPr>
        <w:widowControl w:val="0"/>
        <w:autoSpaceDE w:val="0"/>
        <w:autoSpaceDN w:val="0"/>
        <w:adjustRightInd w:val="0"/>
        <w:jc w:val="both"/>
        <w:rPr>
          <w:color w:val="000000"/>
        </w:rPr>
      </w:pPr>
      <w:r w:rsidRPr="000A58B6">
        <w:rPr>
          <w:color w:val="000000"/>
        </w:rPr>
        <w:t>______________________________________________________________________________________________________________________________________________________________________</w:t>
      </w:r>
    </w:p>
    <w:p w14:paraId="02F78F22" w14:textId="77777777" w:rsidR="004A3842" w:rsidRPr="000A58B6" w:rsidRDefault="004A3842" w:rsidP="004A3842">
      <w:pPr>
        <w:widowControl w:val="0"/>
        <w:autoSpaceDE w:val="0"/>
        <w:autoSpaceDN w:val="0"/>
        <w:adjustRightInd w:val="0"/>
        <w:jc w:val="both"/>
        <w:rPr>
          <w:color w:val="000000"/>
        </w:rPr>
      </w:pPr>
      <w:r w:rsidRPr="000A58B6">
        <w:rPr>
          <w:color w:val="000000"/>
        </w:rPr>
        <w:t xml:space="preserve">         (полное название образовательного учреждения)</w:t>
      </w:r>
    </w:p>
    <w:p w14:paraId="6E3AC784" w14:textId="77777777" w:rsidR="004A3842" w:rsidRPr="000A58B6" w:rsidRDefault="004A3842" w:rsidP="004A3842">
      <w:pPr>
        <w:widowControl w:val="0"/>
        <w:autoSpaceDE w:val="0"/>
        <w:autoSpaceDN w:val="0"/>
        <w:adjustRightInd w:val="0"/>
        <w:jc w:val="both"/>
        <w:rPr>
          <w:color w:val="000000"/>
        </w:rPr>
      </w:pPr>
      <w:r w:rsidRPr="000A58B6">
        <w:rPr>
          <w:color w:val="000000"/>
        </w:rPr>
        <w:t>Место проведения _________________________________________________</w:t>
      </w:r>
    </w:p>
    <w:p w14:paraId="60050DB0" w14:textId="77777777" w:rsidR="004A3842" w:rsidRPr="000A58B6" w:rsidRDefault="004A3842" w:rsidP="004A3842">
      <w:pPr>
        <w:widowControl w:val="0"/>
        <w:autoSpaceDE w:val="0"/>
        <w:autoSpaceDN w:val="0"/>
        <w:adjustRightInd w:val="0"/>
        <w:jc w:val="both"/>
        <w:rPr>
          <w:color w:val="000000"/>
        </w:rPr>
      </w:pPr>
    </w:p>
    <w:p w14:paraId="3CEAF7B9" w14:textId="77777777" w:rsidR="004A3842" w:rsidRPr="000A58B6" w:rsidRDefault="004A3842" w:rsidP="004A3842">
      <w:pPr>
        <w:widowControl w:val="0"/>
        <w:autoSpaceDE w:val="0"/>
        <w:autoSpaceDN w:val="0"/>
        <w:adjustRightInd w:val="0"/>
        <w:jc w:val="both"/>
        <w:rPr>
          <w:color w:val="000000"/>
        </w:rPr>
      </w:pPr>
      <w:r w:rsidRPr="000A58B6">
        <w:rPr>
          <w:bCs/>
          <w:color w:val="000000"/>
        </w:rPr>
        <w:t xml:space="preserve">Дата и время </w:t>
      </w:r>
      <w:r w:rsidRPr="000A58B6">
        <w:rPr>
          <w:color w:val="000000"/>
        </w:rPr>
        <w:t>________________________________________________</w:t>
      </w:r>
    </w:p>
    <w:p w14:paraId="1D2E456F" w14:textId="77777777" w:rsidR="004A3842" w:rsidRPr="000A58B6" w:rsidRDefault="004A3842" w:rsidP="004A3842">
      <w:pPr>
        <w:widowControl w:val="0"/>
        <w:autoSpaceDE w:val="0"/>
        <w:autoSpaceDN w:val="0"/>
        <w:adjustRightInd w:val="0"/>
        <w:jc w:val="both"/>
        <w:rPr>
          <w:color w:val="000000"/>
        </w:rPr>
      </w:pPr>
    </w:p>
    <w:p w14:paraId="132A62E8" w14:textId="77777777" w:rsidR="004A3842" w:rsidRPr="000A58B6" w:rsidRDefault="004A3842" w:rsidP="004A3842">
      <w:pPr>
        <w:widowControl w:val="0"/>
        <w:autoSpaceDE w:val="0"/>
        <w:autoSpaceDN w:val="0"/>
        <w:adjustRightInd w:val="0"/>
        <w:jc w:val="both"/>
        <w:rPr>
          <w:color w:val="000000"/>
        </w:rPr>
      </w:pPr>
      <w:r w:rsidRPr="000A58B6">
        <w:rPr>
          <w:color w:val="000000"/>
        </w:rPr>
        <w:t>Присутствуют:</w:t>
      </w:r>
    </w:p>
    <w:p w14:paraId="5C211EDE"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___________________________ председатель, член школьного/муниципального этапа всероссийской олимпиады школьников по _______________;</w:t>
      </w:r>
    </w:p>
    <w:p w14:paraId="7DAA1A83" w14:textId="77777777" w:rsidR="004A3842" w:rsidRPr="000A58B6" w:rsidRDefault="004A3842" w:rsidP="004A3842">
      <w:pPr>
        <w:widowControl w:val="0"/>
        <w:autoSpaceDE w:val="0"/>
        <w:autoSpaceDN w:val="0"/>
        <w:adjustRightInd w:val="0"/>
        <w:jc w:val="both"/>
        <w:rPr>
          <w:color w:val="000000"/>
        </w:rPr>
      </w:pPr>
      <w:r w:rsidRPr="000A58B6">
        <w:rPr>
          <w:color w:val="000000"/>
          <w:sz w:val="18"/>
          <w:szCs w:val="18"/>
        </w:rPr>
        <w:t xml:space="preserve">                             (предмет)</w:t>
      </w:r>
    </w:p>
    <w:p w14:paraId="01C81B10" w14:textId="77777777" w:rsidR="004A3842" w:rsidRPr="000A58B6" w:rsidRDefault="004A3842" w:rsidP="004A3842">
      <w:pPr>
        <w:widowControl w:val="0"/>
        <w:autoSpaceDE w:val="0"/>
        <w:autoSpaceDN w:val="0"/>
        <w:adjustRightInd w:val="0"/>
        <w:jc w:val="both"/>
        <w:rPr>
          <w:color w:val="000000"/>
        </w:rPr>
      </w:pPr>
    </w:p>
    <w:p w14:paraId="74C2F7DF"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__________________________________, секретарь, член жюри школьного/муниципального этапа всероссийской олимпиады школьников по _____________;</w:t>
      </w:r>
    </w:p>
    <w:p w14:paraId="76AC15A7" w14:textId="77777777" w:rsidR="004A3842" w:rsidRPr="000A58B6" w:rsidRDefault="004A3842" w:rsidP="004A3842">
      <w:pPr>
        <w:widowControl w:val="0"/>
        <w:autoSpaceDE w:val="0"/>
        <w:autoSpaceDN w:val="0"/>
        <w:adjustRightInd w:val="0"/>
        <w:jc w:val="both"/>
        <w:rPr>
          <w:color w:val="000000"/>
        </w:rPr>
      </w:pPr>
      <w:r w:rsidRPr="000A58B6">
        <w:rPr>
          <w:color w:val="000000"/>
          <w:sz w:val="18"/>
          <w:szCs w:val="18"/>
        </w:rPr>
        <w:t>(предмет)</w:t>
      </w:r>
    </w:p>
    <w:p w14:paraId="42C7B150" w14:textId="77777777" w:rsidR="004A3842" w:rsidRPr="000A58B6" w:rsidRDefault="004A3842" w:rsidP="004A3842">
      <w:pPr>
        <w:widowControl w:val="0"/>
        <w:autoSpaceDE w:val="0"/>
        <w:autoSpaceDN w:val="0"/>
        <w:adjustRightInd w:val="0"/>
        <w:jc w:val="both"/>
        <w:rPr>
          <w:color w:val="000000"/>
        </w:rPr>
      </w:pPr>
    </w:p>
    <w:p w14:paraId="01EA1778"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 член жюри школьного/муниципального этапа всероссийской олимпиады школьников по ________________;</w:t>
      </w:r>
    </w:p>
    <w:p w14:paraId="0C92FC10" w14:textId="77777777" w:rsidR="004A3842" w:rsidRPr="000A58B6" w:rsidRDefault="004A3842" w:rsidP="004A3842">
      <w:pPr>
        <w:widowControl w:val="0"/>
        <w:autoSpaceDE w:val="0"/>
        <w:autoSpaceDN w:val="0"/>
        <w:adjustRightInd w:val="0"/>
        <w:jc w:val="both"/>
        <w:rPr>
          <w:color w:val="000000"/>
        </w:rPr>
      </w:pPr>
      <w:r w:rsidRPr="000A58B6">
        <w:rPr>
          <w:color w:val="000000"/>
          <w:sz w:val="18"/>
          <w:szCs w:val="18"/>
        </w:rPr>
        <w:t xml:space="preserve">         (предмет)</w:t>
      </w:r>
    </w:p>
    <w:p w14:paraId="7DDC9E65" w14:textId="77777777" w:rsidR="004A3842" w:rsidRPr="000A58B6" w:rsidRDefault="004A3842" w:rsidP="004A3842">
      <w:pPr>
        <w:widowControl w:val="0"/>
        <w:autoSpaceDE w:val="0"/>
        <w:autoSpaceDN w:val="0"/>
        <w:adjustRightInd w:val="0"/>
        <w:jc w:val="both"/>
        <w:rPr>
          <w:color w:val="000000"/>
        </w:rPr>
      </w:pPr>
    </w:p>
    <w:p w14:paraId="13B57C73"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 член жюри школьного/муниципального этапа всероссийской олимпиады школьников по ________________;</w:t>
      </w:r>
    </w:p>
    <w:p w14:paraId="34740465" w14:textId="77777777" w:rsidR="004A3842" w:rsidRPr="000A58B6" w:rsidRDefault="004A3842" w:rsidP="004A3842">
      <w:pPr>
        <w:widowControl w:val="0"/>
        <w:autoSpaceDE w:val="0"/>
        <w:autoSpaceDN w:val="0"/>
        <w:adjustRightInd w:val="0"/>
        <w:jc w:val="both"/>
        <w:rPr>
          <w:color w:val="000000"/>
        </w:rPr>
      </w:pPr>
      <w:r w:rsidRPr="000A58B6">
        <w:rPr>
          <w:color w:val="000000"/>
          <w:sz w:val="18"/>
          <w:szCs w:val="18"/>
        </w:rPr>
        <w:t xml:space="preserve">         (предмет)</w:t>
      </w:r>
    </w:p>
    <w:p w14:paraId="61D96E81" w14:textId="77777777" w:rsidR="004A3842" w:rsidRPr="000A58B6" w:rsidRDefault="004A3842" w:rsidP="004A3842">
      <w:pPr>
        <w:widowControl w:val="0"/>
        <w:overflowPunct w:val="0"/>
        <w:autoSpaceDE w:val="0"/>
        <w:autoSpaceDN w:val="0"/>
        <w:adjustRightInd w:val="0"/>
        <w:jc w:val="both"/>
        <w:rPr>
          <w:color w:val="000000"/>
        </w:rPr>
      </w:pPr>
      <w:r w:rsidRPr="000A58B6">
        <w:rPr>
          <w:color w:val="000000"/>
        </w:rPr>
        <w:t>_______________________, член жюри школьного/муниципального этапа всероссийской олимпиады школьников по ________________.</w:t>
      </w:r>
    </w:p>
    <w:p w14:paraId="6D714691" w14:textId="77777777" w:rsidR="004A3842" w:rsidRPr="000A58B6" w:rsidRDefault="004A3842" w:rsidP="004A3842">
      <w:pPr>
        <w:widowControl w:val="0"/>
        <w:autoSpaceDE w:val="0"/>
        <w:autoSpaceDN w:val="0"/>
        <w:adjustRightInd w:val="0"/>
        <w:jc w:val="both"/>
        <w:rPr>
          <w:color w:val="000000"/>
        </w:rPr>
      </w:pPr>
      <w:r w:rsidRPr="000A58B6">
        <w:rPr>
          <w:color w:val="000000"/>
          <w:sz w:val="18"/>
          <w:szCs w:val="18"/>
        </w:rPr>
        <w:t xml:space="preserve">         (предмет)</w:t>
      </w:r>
    </w:p>
    <w:p w14:paraId="2DAD249C" w14:textId="77777777" w:rsidR="004A3842" w:rsidRPr="000A58B6" w:rsidRDefault="004A3842" w:rsidP="004A3842">
      <w:pPr>
        <w:widowControl w:val="0"/>
        <w:autoSpaceDE w:val="0"/>
        <w:autoSpaceDN w:val="0"/>
        <w:adjustRightInd w:val="0"/>
        <w:jc w:val="both"/>
        <w:rPr>
          <w:color w:val="000000"/>
        </w:rPr>
      </w:pPr>
    </w:p>
    <w:p w14:paraId="666238EE" w14:textId="77777777" w:rsidR="004A3842" w:rsidRPr="000A58B6" w:rsidRDefault="004A3842" w:rsidP="004A3842">
      <w:pPr>
        <w:widowControl w:val="0"/>
        <w:autoSpaceDE w:val="0"/>
        <w:autoSpaceDN w:val="0"/>
        <w:adjustRightInd w:val="0"/>
        <w:jc w:val="both"/>
        <w:rPr>
          <w:color w:val="000000"/>
        </w:rPr>
      </w:pPr>
      <w:r w:rsidRPr="000A58B6">
        <w:rPr>
          <w:color w:val="000000"/>
        </w:rPr>
        <w:t>Краткая запись разъяснений членов жюри (по сути апелляции)_________________________________________________________________________</w:t>
      </w:r>
      <w:r>
        <w:rPr>
          <w:color w:val="000000"/>
        </w:rPr>
        <w:t>_______________________________________________________________________________</w:t>
      </w:r>
    </w:p>
    <w:p w14:paraId="612EEE81" w14:textId="77777777" w:rsidR="004A3842" w:rsidRPr="000A58B6" w:rsidRDefault="004A3842" w:rsidP="004A3842">
      <w:pPr>
        <w:widowControl w:val="0"/>
        <w:autoSpaceDE w:val="0"/>
        <w:autoSpaceDN w:val="0"/>
        <w:adjustRightInd w:val="0"/>
        <w:jc w:val="both"/>
        <w:rPr>
          <w:color w:val="000000"/>
        </w:rPr>
      </w:pPr>
      <w:r w:rsidRPr="000A58B6">
        <w:rPr>
          <w:color w:val="000000"/>
        </w:rPr>
        <w:t>Результат апелляции:</w:t>
      </w:r>
    </w:p>
    <w:p w14:paraId="6080C837" w14:textId="77777777" w:rsidR="004A3842" w:rsidRPr="000A58B6" w:rsidRDefault="004A3842" w:rsidP="004A3842">
      <w:pPr>
        <w:widowControl w:val="0"/>
        <w:autoSpaceDE w:val="0"/>
        <w:autoSpaceDN w:val="0"/>
        <w:adjustRightInd w:val="0"/>
        <w:jc w:val="both"/>
        <w:rPr>
          <w:color w:val="000000"/>
        </w:rPr>
      </w:pPr>
    </w:p>
    <w:p w14:paraId="478DE1C3" w14:textId="77777777" w:rsidR="004A3842" w:rsidRPr="000A58B6" w:rsidRDefault="004A3842" w:rsidP="004A3842">
      <w:pPr>
        <w:widowControl w:val="0"/>
        <w:numPr>
          <w:ilvl w:val="0"/>
          <w:numId w:val="5"/>
        </w:numPr>
        <w:overflowPunct w:val="0"/>
        <w:autoSpaceDE w:val="0"/>
        <w:autoSpaceDN w:val="0"/>
        <w:adjustRightInd w:val="0"/>
        <w:ind w:left="0" w:firstLine="709"/>
        <w:jc w:val="both"/>
        <w:rPr>
          <w:color w:val="000000"/>
        </w:rPr>
      </w:pPr>
      <w:r w:rsidRPr="000A58B6">
        <w:rPr>
          <w:color w:val="000000"/>
        </w:rPr>
        <w:t xml:space="preserve">баллы, выставленные участнику олимпиады, оставлены без изменения; </w:t>
      </w:r>
    </w:p>
    <w:p w14:paraId="291AD261" w14:textId="77777777" w:rsidR="004A3842" w:rsidRPr="000A58B6" w:rsidRDefault="004A3842" w:rsidP="004A3842">
      <w:pPr>
        <w:widowControl w:val="0"/>
        <w:numPr>
          <w:ilvl w:val="0"/>
          <w:numId w:val="5"/>
        </w:numPr>
        <w:overflowPunct w:val="0"/>
        <w:autoSpaceDE w:val="0"/>
        <w:autoSpaceDN w:val="0"/>
        <w:adjustRightInd w:val="0"/>
        <w:ind w:left="0" w:firstLine="709"/>
        <w:jc w:val="both"/>
        <w:rPr>
          <w:color w:val="000000"/>
        </w:rPr>
      </w:pPr>
      <w:r w:rsidRPr="000A58B6">
        <w:rPr>
          <w:color w:val="000000"/>
        </w:rPr>
        <w:t xml:space="preserve">баллы, выставленные участнику олимпиады, изменены на _____________; </w:t>
      </w:r>
    </w:p>
    <w:p w14:paraId="0505933B" w14:textId="77777777" w:rsidR="004A3842" w:rsidRPr="000A58B6" w:rsidRDefault="004A3842" w:rsidP="004A3842">
      <w:pPr>
        <w:widowControl w:val="0"/>
        <w:autoSpaceDE w:val="0"/>
        <w:autoSpaceDN w:val="0"/>
        <w:adjustRightInd w:val="0"/>
        <w:jc w:val="both"/>
        <w:rPr>
          <w:color w:val="000000"/>
        </w:rPr>
      </w:pPr>
    </w:p>
    <w:p w14:paraId="41EDF68E" w14:textId="77777777" w:rsidR="004A3842" w:rsidRPr="000A58B6" w:rsidRDefault="004A3842" w:rsidP="004A3842">
      <w:pPr>
        <w:widowControl w:val="0"/>
        <w:autoSpaceDE w:val="0"/>
        <w:autoSpaceDN w:val="0"/>
        <w:adjustRightInd w:val="0"/>
        <w:jc w:val="both"/>
        <w:rPr>
          <w:color w:val="000000"/>
        </w:rPr>
      </w:pPr>
      <w:r w:rsidRPr="000A58B6">
        <w:rPr>
          <w:color w:val="000000"/>
        </w:rPr>
        <w:t>С результатом апелляции согласен (не согласен) _____________________</w:t>
      </w:r>
    </w:p>
    <w:p w14:paraId="6118814C" w14:textId="77777777" w:rsidR="004A3842" w:rsidRPr="000A58B6" w:rsidRDefault="004A3842" w:rsidP="004A3842">
      <w:pPr>
        <w:widowControl w:val="0"/>
        <w:autoSpaceDE w:val="0"/>
        <w:autoSpaceDN w:val="0"/>
        <w:adjustRightInd w:val="0"/>
        <w:jc w:val="both"/>
        <w:rPr>
          <w:color w:val="000000"/>
        </w:rPr>
      </w:pPr>
      <w:r w:rsidRPr="000A58B6">
        <w:rPr>
          <w:color w:val="000000"/>
        </w:rPr>
        <w:t xml:space="preserve">                                                                                      (подпись заявителя)</w:t>
      </w:r>
    </w:p>
    <w:p w14:paraId="0425270A" w14:textId="77777777" w:rsidR="004A3842" w:rsidRPr="000A58B6" w:rsidRDefault="004A3842" w:rsidP="004A3842">
      <w:pPr>
        <w:widowControl w:val="0"/>
        <w:autoSpaceDE w:val="0"/>
        <w:autoSpaceDN w:val="0"/>
        <w:adjustRightInd w:val="0"/>
        <w:jc w:val="both"/>
        <w:rPr>
          <w:color w:val="000000"/>
        </w:rPr>
      </w:pPr>
      <w:r w:rsidRPr="000A58B6">
        <w:rPr>
          <w:color w:val="000000"/>
        </w:rPr>
        <w:t>Председатель жюри</w:t>
      </w:r>
    </w:p>
    <w:p w14:paraId="205769BA" w14:textId="77777777" w:rsidR="004A3842" w:rsidRPr="000A58B6" w:rsidRDefault="004A3842" w:rsidP="004A3842">
      <w:pPr>
        <w:widowControl w:val="0"/>
        <w:autoSpaceDE w:val="0"/>
        <w:autoSpaceDN w:val="0"/>
        <w:adjustRightInd w:val="0"/>
        <w:jc w:val="both"/>
        <w:rPr>
          <w:color w:val="000000"/>
        </w:rPr>
      </w:pPr>
    </w:p>
    <w:p w14:paraId="547FB5CC" w14:textId="77777777" w:rsidR="004A3842" w:rsidRPr="000A58B6" w:rsidRDefault="004A3842" w:rsidP="004A3842">
      <w:pPr>
        <w:widowControl w:val="0"/>
        <w:autoSpaceDE w:val="0"/>
        <w:autoSpaceDN w:val="0"/>
        <w:adjustRightInd w:val="0"/>
        <w:jc w:val="both"/>
        <w:rPr>
          <w:color w:val="000000"/>
        </w:rPr>
      </w:pPr>
      <w:r w:rsidRPr="000A58B6">
        <w:rPr>
          <w:color w:val="000000"/>
        </w:rPr>
        <w:t xml:space="preserve">Члены жюри__________________________ </w:t>
      </w:r>
    </w:p>
    <w:p w14:paraId="426E39E9" w14:textId="77777777" w:rsidR="004A3842" w:rsidRPr="000A58B6" w:rsidRDefault="004A3842" w:rsidP="004A3842">
      <w:pPr>
        <w:widowControl w:val="0"/>
        <w:autoSpaceDE w:val="0"/>
        <w:autoSpaceDN w:val="0"/>
        <w:adjustRightInd w:val="0"/>
        <w:jc w:val="both"/>
        <w:rPr>
          <w:rFonts w:eastAsia="Calibri"/>
          <w:sz w:val="28"/>
          <w:szCs w:val="22"/>
          <w:lang w:eastAsia="en-US"/>
        </w:rPr>
      </w:pPr>
      <w:r w:rsidRPr="000A58B6">
        <w:rPr>
          <w:color w:val="000000"/>
        </w:rPr>
        <w:t>Члены жюри__________________________</w:t>
      </w:r>
    </w:p>
    <w:p w14:paraId="72B90902" w14:textId="19B08194" w:rsidR="00454859" w:rsidRDefault="004A3842" w:rsidP="004A3842">
      <w:r w:rsidRPr="000A58B6">
        <w:rPr>
          <w:color w:val="000000"/>
        </w:rPr>
        <w:t>Члены жюри__________________________</w:t>
      </w:r>
    </w:p>
    <w:sectPr w:rsidR="00454859" w:rsidSect="004A3842">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0006DF1"/>
    <w:lvl w:ilvl="0" w:tplc="5BD8BF24">
      <w:start w:val="1"/>
      <w:numFmt w:val="decimal"/>
      <w:lvlText w:val="%1."/>
      <w:lvlJc w:val="left"/>
      <w:pPr>
        <w:tabs>
          <w:tab w:val="num" w:pos="720"/>
        </w:tabs>
        <w:ind w:left="720" w:hanging="360"/>
      </w:pPr>
    </w:lvl>
    <w:lvl w:ilvl="1" w:tplc="3EBE4826">
      <w:numFmt w:val="decimal"/>
      <w:lvlText w:val=""/>
      <w:lvlJc w:val="left"/>
    </w:lvl>
    <w:lvl w:ilvl="2" w:tplc="4E023BF6">
      <w:numFmt w:val="decimal"/>
      <w:lvlText w:val=""/>
      <w:lvlJc w:val="left"/>
    </w:lvl>
    <w:lvl w:ilvl="3" w:tplc="A4AE4216">
      <w:numFmt w:val="decimal"/>
      <w:lvlText w:val=""/>
      <w:lvlJc w:val="left"/>
    </w:lvl>
    <w:lvl w:ilvl="4" w:tplc="C5EA5B90">
      <w:numFmt w:val="decimal"/>
      <w:lvlText w:val=""/>
      <w:lvlJc w:val="left"/>
    </w:lvl>
    <w:lvl w:ilvl="5" w:tplc="37762E9A">
      <w:numFmt w:val="decimal"/>
      <w:lvlText w:val=""/>
      <w:lvlJc w:val="left"/>
    </w:lvl>
    <w:lvl w:ilvl="6" w:tplc="2B302344">
      <w:numFmt w:val="decimal"/>
      <w:lvlText w:val=""/>
      <w:lvlJc w:val="left"/>
    </w:lvl>
    <w:lvl w:ilvl="7" w:tplc="6C160A34">
      <w:numFmt w:val="decimal"/>
      <w:lvlText w:val=""/>
      <w:lvlJc w:val="left"/>
    </w:lvl>
    <w:lvl w:ilvl="8" w:tplc="B09E22E6">
      <w:numFmt w:val="decimal"/>
      <w:lvlText w:val=""/>
      <w:lvlJc w:val="left"/>
    </w:lvl>
  </w:abstractNum>
  <w:abstractNum w:abstractNumId="1" w15:restartNumberingAfterBreak="0">
    <w:nsid w:val="00002EA6"/>
    <w:multiLevelType w:val="hybridMultilevel"/>
    <w:tmpl w:val="000012DB"/>
    <w:lvl w:ilvl="0" w:tplc="043A600E">
      <w:start w:val="1"/>
      <w:numFmt w:val="decimal"/>
      <w:lvlText w:val="%1."/>
      <w:lvlJc w:val="left"/>
      <w:pPr>
        <w:tabs>
          <w:tab w:val="num" w:pos="720"/>
        </w:tabs>
        <w:ind w:left="720" w:hanging="360"/>
      </w:pPr>
    </w:lvl>
    <w:lvl w:ilvl="1" w:tplc="5AA6E62C">
      <w:numFmt w:val="decimal"/>
      <w:lvlText w:val=""/>
      <w:lvlJc w:val="left"/>
    </w:lvl>
    <w:lvl w:ilvl="2" w:tplc="CB06242A">
      <w:numFmt w:val="decimal"/>
      <w:lvlText w:val=""/>
      <w:lvlJc w:val="left"/>
    </w:lvl>
    <w:lvl w:ilvl="3" w:tplc="D5CEB75A">
      <w:numFmt w:val="decimal"/>
      <w:lvlText w:val=""/>
      <w:lvlJc w:val="left"/>
    </w:lvl>
    <w:lvl w:ilvl="4" w:tplc="A33CDB16">
      <w:numFmt w:val="decimal"/>
      <w:lvlText w:val=""/>
      <w:lvlJc w:val="left"/>
    </w:lvl>
    <w:lvl w:ilvl="5" w:tplc="91C81926">
      <w:numFmt w:val="decimal"/>
      <w:lvlText w:val=""/>
      <w:lvlJc w:val="left"/>
    </w:lvl>
    <w:lvl w:ilvl="6" w:tplc="0770B082">
      <w:numFmt w:val="decimal"/>
      <w:lvlText w:val=""/>
      <w:lvlJc w:val="left"/>
    </w:lvl>
    <w:lvl w:ilvl="7" w:tplc="D8F4917E">
      <w:numFmt w:val="decimal"/>
      <w:lvlText w:val=""/>
      <w:lvlJc w:val="left"/>
    </w:lvl>
    <w:lvl w:ilvl="8" w:tplc="14A2ED2E">
      <w:numFmt w:val="decimal"/>
      <w:lvlText w:val=""/>
      <w:lvlJc w:val="left"/>
    </w:lvl>
  </w:abstractNum>
  <w:abstractNum w:abstractNumId="2" w15:restartNumberingAfterBreak="0">
    <w:nsid w:val="00004DC8"/>
    <w:multiLevelType w:val="hybridMultilevel"/>
    <w:tmpl w:val="00006443"/>
    <w:lvl w:ilvl="0" w:tplc="C2525230">
      <w:start w:val="1"/>
      <w:numFmt w:val="decimal"/>
      <w:lvlText w:val="%1)"/>
      <w:lvlJc w:val="left"/>
      <w:pPr>
        <w:tabs>
          <w:tab w:val="num" w:pos="720"/>
        </w:tabs>
        <w:ind w:left="720" w:hanging="360"/>
      </w:pPr>
    </w:lvl>
    <w:lvl w:ilvl="1" w:tplc="549AFDFC">
      <w:numFmt w:val="decimal"/>
      <w:lvlText w:val=""/>
      <w:lvlJc w:val="left"/>
    </w:lvl>
    <w:lvl w:ilvl="2" w:tplc="73D2E002">
      <w:numFmt w:val="decimal"/>
      <w:lvlText w:val=""/>
      <w:lvlJc w:val="left"/>
    </w:lvl>
    <w:lvl w:ilvl="3" w:tplc="3AA06706">
      <w:numFmt w:val="decimal"/>
      <w:lvlText w:val=""/>
      <w:lvlJc w:val="left"/>
    </w:lvl>
    <w:lvl w:ilvl="4" w:tplc="E17013C4">
      <w:numFmt w:val="decimal"/>
      <w:lvlText w:val=""/>
      <w:lvlJc w:val="left"/>
    </w:lvl>
    <w:lvl w:ilvl="5" w:tplc="913A041E">
      <w:numFmt w:val="decimal"/>
      <w:lvlText w:val=""/>
      <w:lvlJc w:val="left"/>
    </w:lvl>
    <w:lvl w:ilvl="6" w:tplc="32E8490E">
      <w:numFmt w:val="decimal"/>
      <w:lvlText w:val=""/>
      <w:lvlJc w:val="left"/>
    </w:lvl>
    <w:lvl w:ilvl="7" w:tplc="323A2F1C">
      <w:numFmt w:val="decimal"/>
      <w:lvlText w:val=""/>
      <w:lvlJc w:val="left"/>
    </w:lvl>
    <w:lvl w:ilvl="8" w:tplc="A24CD15E">
      <w:numFmt w:val="decimal"/>
      <w:lvlText w:val=""/>
      <w:lvlJc w:val="left"/>
    </w:lvl>
  </w:abstractNum>
  <w:abstractNum w:abstractNumId="3" w15:restartNumberingAfterBreak="0">
    <w:nsid w:val="00007E87"/>
    <w:multiLevelType w:val="hybridMultilevel"/>
    <w:tmpl w:val="0000390C"/>
    <w:lvl w:ilvl="0" w:tplc="AE8CAD2A">
      <w:start w:val="8"/>
      <w:numFmt w:val="decimal"/>
      <w:lvlText w:val="%1."/>
      <w:lvlJc w:val="left"/>
      <w:pPr>
        <w:tabs>
          <w:tab w:val="num" w:pos="720"/>
        </w:tabs>
        <w:ind w:left="720" w:hanging="360"/>
      </w:pPr>
    </w:lvl>
    <w:lvl w:ilvl="1" w:tplc="D76E53BA">
      <w:numFmt w:val="decimal"/>
      <w:lvlText w:val=""/>
      <w:lvlJc w:val="left"/>
    </w:lvl>
    <w:lvl w:ilvl="2" w:tplc="62FCF512">
      <w:numFmt w:val="decimal"/>
      <w:lvlText w:val=""/>
      <w:lvlJc w:val="left"/>
    </w:lvl>
    <w:lvl w:ilvl="3" w:tplc="411C5A50">
      <w:numFmt w:val="decimal"/>
      <w:lvlText w:val=""/>
      <w:lvlJc w:val="left"/>
    </w:lvl>
    <w:lvl w:ilvl="4" w:tplc="41BACB56">
      <w:numFmt w:val="decimal"/>
      <w:lvlText w:val=""/>
      <w:lvlJc w:val="left"/>
    </w:lvl>
    <w:lvl w:ilvl="5" w:tplc="3F2E174E">
      <w:numFmt w:val="decimal"/>
      <w:lvlText w:val=""/>
      <w:lvlJc w:val="left"/>
    </w:lvl>
    <w:lvl w:ilvl="6" w:tplc="5F34BF18">
      <w:numFmt w:val="decimal"/>
      <w:lvlText w:val=""/>
      <w:lvlJc w:val="left"/>
    </w:lvl>
    <w:lvl w:ilvl="7" w:tplc="ADCCFAE8">
      <w:numFmt w:val="decimal"/>
      <w:lvlText w:val=""/>
      <w:lvlJc w:val="left"/>
    </w:lvl>
    <w:lvl w:ilvl="8" w:tplc="5E2C1526">
      <w:numFmt w:val="decimal"/>
      <w:lvlText w:val=""/>
      <w:lvlJc w:val="left"/>
    </w:lvl>
  </w:abstractNum>
  <w:abstractNum w:abstractNumId="4" w15:restartNumberingAfterBreak="0">
    <w:nsid w:val="1B4F4C37"/>
    <w:multiLevelType w:val="multilevel"/>
    <w:tmpl w:val="4F9C6550"/>
    <w:lvl w:ilvl="0">
      <w:start w:val="3"/>
      <w:numFmt w:val="decimal"/>
      <w:lvlText w:val="%1."/>
      <w:lvlJc w:val="left"/>
      <w:pPr>
        <w:ind w:left="450" w:hanging="450"/>
      </w:pPr>
      <w:rPr>
        <w:rFonts w:hint="default"/>
      </w:rPr>
    </w:lvl>
    <w:lvl w:ilvl="1">
      <w:start w:val="5"/>
      <w:numFmt w:val="decimal"/>
      <w:lvlText w:val="%1.%2."/>
      <w:lvlJc w:val="left"/>
      <w:pPr>
        <w:ind w:left="1855"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42"/>
    <w:rsid w:val="00083003"/>
    <w:rsid w:val="003466F7"/>
    <w:rsid w:val="00454859"/>
    <w:rsid w:val="004659F3"/>
    <w:rsid w:val="004A3842"/>
    <w:rsid w:val="00D7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C9CC"/>
  <w15:chartTrackingRefBased/>
  <w15:docId w15:val="{7C354F78-AC37-4B02-A773-0BFE84B8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5998</Words>
  <Characters>34195</Characters>
  <Application>Microsoft Office Word</Application>
  <DocSecurity>0</DocSecurity>
  <Lines>284</Lines>
  <Paragraphs>80</Paragraphs>
  <ScaleCrop>false</ScaleCrop>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2024-11-29T05:54:00Z</dcterms:created>
  <dcterms:modified xsi:type="dcterms:W3CDTF">2024-11-29T06:03:00Z</dcterms:modified>
</cp:coreProperties>
</file>